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38407" w14:textId="1C46C745" w:rsidR="00AC4444" w:rsidRPr="004E43B6" w:rsidRDefault="00AC4444" w:rsidP="00A077D0">
      <w:pPr>
        <w:pStyle w:val="Normlnywebov"/>
        <w:spacing w:before="0" w:beforeAutospacing="0" w:after="120" w:afterAutospacing="0"/>
        <w:jc w:val="center"/>
        <w:rPr>
          <w:rFonts w:ascii="Arial" w:hAnsi="Arial" w:cs="Arial"/>
          <w:noProof/>
          <w:color w:val="000000" w:themeColor="text1"/>
          <w:sz w:val="20"/>
          <w:szCs w:val="20"/>
        </w:rPr>
      </w:pPr>
      <w:r w:rsidRPr="004E43B6">
        <w:rPr>
          <w:rFonts w:ascii="Arial" w:hAnsi="Arial" w:cs="Arial"/>
          <w:b/>
          <w:bCs/>
          <w:noProof/>
          <w:color w:val="000000" w:themeColor="text1"/>
          <w:sz w:val="20"/>
          <w:szCs w:val="20"/>
        </w:rPr>
        <w:t>RÁMCOVÁ DOHODA</w:t>
      </w:r>
      <w:r w:rsidR="0096533D" w:rsidRPr="004E43B6">
        <w:rPr>
          <w:rFonts w:ascii="Arial" w:hAnsi="Arial" w:cs="Arial"/>
          <w:b/>
          <w:bCs/>
          <w:noProof/>
          <w:color w:val="000000" w:themeColor="text1"/>
          <w:sz w:val="20"/>
          <w:szCs w:val="20"/>
        </w:rPr>
        <w:t xml:space="preserve"> na </w:t>
      </w:r>
      <w:r w:rsidR="0096533D" w:rsidRPr="004E43B6">
        <w:rPr>
          <w:rFonts w:ascii="Arial" w:hAnsi="Arial" w:cs="Arial"/>
          <w:b/>
          <w:bCs/>
          <w:noProof/>
          <w:color w:val="000000" w:themeColor="text1"/>
          <w:sz w:val="20"/>
          <w:szCs w:val="20"/>
          <w:highlight w:val="yellow"/>
        </w:rPr>
        <w:t>časť ...........</w:t>
      </w:r>
      <w:r w:rsidRPr="004E43B6">
        <w:rPr>
          <w:rFonts w:ascii="Arial" w:hAnsi="Arial" w:cs="Arial"/>
          <w:noProof/>
          <w:color w:val="000000" w:themeColor="text1"/>
          <w:sz w:val="20"/>
          <w:szCs w:val="20"/>
        </w:rPr>
        <w:br/>
        <w:t xml:space="preserve">na </w:t>
      </w:r>
      <w:r w:rsidR="00D2695D" w:rsidRPr="004E43B6">
        <w:rPr>
          <w:rFonts w:ascii="Arial" w:hAnsi="Arial" w:cs="Arial"/>
          <w:noProof/>
          <w:color w:val="000000" w:themeColor="text1"/>
          <w:sz w:val="20"/>
          <w:szCs w:val="20"/>
        </w:rPr>
        <w:t>dodanie tovaru</w:t>
      </w:r>
      <w:r w:rsidRPr="004E43B6">
        <w:rPr>
          <w:rFonts w:ascii="Arial" w:hAnsi="Arial" w:cs="Arial"/>
          <w:noProof/>
          <w:color w:val="000000" w:themeColor="text1"/>
          <w:sz w:val="20"/>
          <w:szCs w:val="20"/>
        </w:rPr>
        <w:br/>
        <w:t>uzavretá podľa § 269 ods. 2 Obchodného zákonníka a podľa § 83 zákona č. 343/2015 Z. z. o verejnom obstarávaní a o zmene a doplnení niektorých zákonov v znení neskorších predpisov,</w:t>
      </w:r>
    </w:p>
    <w:p w14:paraId="349CD823" w14:textId="77777777" w:rsidR="00AC4444" w:rsidRPr="004E43B6" w:rsidRDefault="00AC4444" w:rsidP="00A077D0">
      <w:pPr>
        <w:pStyle w:val="Normlnywebov"/>
        <w:spacing w:before="0" w:beforeAutospacing="0" w:after="120" w:afterAutospacing="0"/>
        <w:jc w:val="center"/>
        <w:rPr>
          <w:rFonts w:ascii="Arial" w:hAnsi="Arial" w:cs="Arial"/>
          <w:noProof/>
          <w:color w:val="000000" w:themeColor="text1"/>
          <w:sz w:val="20"/>
          <w:szCs w:val="20"/>
        </w:rPr>
      </w:pPr>
      <w:r w:rsidRPr="004E43B6">
        <w:rPr>
          <w:rFonts w:ascii="Arial" w:hAnsi="Arial" w:cs="Arial"/>
          <w:noProof/>
          <w:color w:val="000000" w:themeColor="text1"/>
          <w:sz w:val="20"/>
          <w:szCs w:val="20"/>
        </w:rPr>
        <w:t>(ďalej len „dohoda“)</w:t>
      </w:r>
    </w:p>
    <w:p w14:paraId="001C7728" w14:textId="77777777" w:rsidR="00431FF6" w:rsidRPr="004E43B6" w:rsidRDefault="00431FF6" w:rsidP="00A077D0">
      <w:pPr>
        <w:pStyle w:val="Normlnywebov"/>
        <w:spacing w:before="0" w:beforeAutospacing="0" w:after="120" w:afterAutospacing="0"/>
        <w:jc w:val="both"/>
        <w:rPr>
          <w:rFonts w:ascii="Arial" w:hAnsi="Arial" w:cs="Arial"/>
          <w:noProof/>
          <w:color w:val="000000" w:themeColor="text1"/>
          <w:sz w:val="20"/>
          <w:szCs w:val="20"/>
        </w:rPr>
      </w:pPr>
    </w:p>
    <w:p w14:paraId="5F13F519" w14:textId="77777777"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medzi: </w:t>
      </w:r>
    </w:p>
    <w:p w14:paraId="1BAEA96F" w14:textId="77777777" w:rsidR="003F2F3B" w:rsidRPr="004E43B6" w:rsidRDefault="003F2F3B" w:rsidP="00A077D0">
      <w:pPr>
        <w:pStyle w:val="Normlnywebov"/>
        <w:spacing w:before="0" w:beforeAutospacing="0" w:after="120" w:afterAutospacing="0"/>
        <w:jc w:val="both"/>
        <w:rPr>
          <w:rFonts w:ascii="Arial" w:hAnsi="Arial" w:cs="Arial"/>
          <w:noProof/>
          <w:color w:val="000000" w:themeColor="text1"/>
          <w:sz w:val="20"/>
          <w:szCs w:val="20"/>
        </w:rPr>
      </w:pPr>
    </w:p>
    <w:p w14:paraId="16A6D806" w14:textId="77777777" w:rsidR="00AC4444" w:rsidRPr="004E43B6" w:rsidRDefault="00AC4444" w:rsidP="00A077D0">
      <w:pPr>
        <w:pStyle w:val="Normlnywebov"/>
        <w:spacing w:before="0" w:beforeAutospacing="0" w:after="120" w:afterAutospacing="0"/>
        <w:contextualSpacing/>
        <w:jc w:val="both"/>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Objednávateľ: </w:t>
      </w:r>
      <w:r w:rsidR="003F2F3B" w:rsidRPr="004E43B6">
        <w:rPr>
          <w:rFonts w:ascii="Arial" w:hAnsi="Arial" w:cs="Arial"/>
          <w:b/>
          <w:bCs/>
          <w:noProof/>
          <w:color w:val="000000" w:themeColor="text1"/>
          <w:sz w:val="20"/>
          <w:szCs w:val="20"/>
        </w:rPr>
        <w:t>TEKMAR SLOVENSKO, s.r.o.</w:t>
      </w:r>
    </w:p>
    <w:p w14:paraId="19BA29B6" w14:textId="77777777" w:rsidR="00AC4444" w:rsidRPr="004E43B6"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Sídlo: </w:t>
      </w:r>
      <w:r w:rsidR="003F2F3B" w:rsidRPr="004E43B6">
        <w:rPr>
          <w:rFonts w:ascii="Arial" w:hAnsi="Arial" w:cs="Arial"/>
          <w:noProof/>
          <w:color w:val="000000" w:themeColor="text1"/>
          <w:sz w:val="20"/>
          <w:szCs w:val="20"/>
        </w:rPr>
        <w:t>Vinárska 26, 951 41 Lužianky</w:t>
      </w:r>
    </w:p>
    <w:p w14:paraId="15DEE231" w14:textId="77777777" w:rsidR="00AC4444" w:rsidRPr="004E43B6"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Zastúpený: </w:t>
      </w:r>
      <w:r w:rsidR="003F2F3B" w:rsidRPr="004E43B6">
        <w:rPr>
          <w:rFonts w:ascii="Arial" w:hAnsi="Arial" w:cs="Arial"/>
          <w:noProof/>
          <w:color w:val="000000" w:themeColor="text1"/>
          <w:sz w:val="20"/>
          <w:szCs w:val="20"/>
        </w:rPr>
        <w:t>Ing. Jozef Nitray, CSc., konateľ</w:t>
      </w:r>
    </w:p>
    <w:p w14:paraId="229838AF" w14:textId="77777777" w:rsidR="00AC4444" w:rsidRPr="004E43B6" w:rsidRDefault="00AC4444" w:rsidP="00A077D0">
      <w:pPr>
        <w:pStyle w:val="Normlnywebov"/>
        <w:spacing w:before="0" w:beforeAutospacing="0" w:after="120" w:afterAutospacing="0"/>
        <w:contextualSpacing/>
        <w:rPr>
          <w:rFonts w:ascii="Arial" w:hAnsi="Arial" w:cs="Arial"/>
          <w:noProof/>
          <w:color w:val="000000" w:themeColor="text1"/>
          <w:sz w:val="20"/>
          <w:szCs w:val="20"/>
        </w:rPr>
      </w:pPr>
      <w:r w:rsidRPr="004E43B6">
        <w:rPr>
          <w:rFonts w:ascii="Arial" w:hAnsi="Arial" w:cs="Arial"/>
          <w:noProof/>
          <w:color w:val="000000" w:themeColor="text1"/>
          <w:sz w:val="20"/>
          <w:szCs w:val="20"/>
        </w:rPr>
        <w:t>IČO:</w:t>
      </w:r>
      <w:r w:rsidR="003F2F3B" w:rsidRPr="004E43B6">
        <w:rPr>
          <w:rFonts w:ascii="Arial" w:hAnsi="Arial" w:cs="Arial"/>
          <w:noProof/>
          <w:color w:val="000000" w:themeColor="text1"/>
          <w:sz w:val="20"/>
          <w:szCs w:val="20"/>
        </w:rPr>
        <w:t xml:space="preserve"> 36518123</w:t>
      </w:r>
      <w:r w:rsidRPr="004E43B6">
        <w:rPr>
          <w:rFonts w:ascii="Arial" w:hAnsi="Arial" w:cs="Arial"/>
          <w:noProof/>
          <w:color w:val="000000" w:themeColor="text1"/>
          <w:sz w:val="20"/>
          <w:szCs w:val="20"/>
        </w:rPr>
        <w:br/>
        <w:t xml:space="preserve">DIČ: </w:t>
      </w:r>
      <w:r w:rsidR="003F2F3B" w:rsidRPr="004E43B6">
        <w:rPr>
          <w:rFonts w:ascii="Arial" w:hAnsi="Arial" w:cs="Arial"/>
          <w:noProof/>
          <w:color w:val="000000" w:themeColor="text1"/>
          <w:sz w:val="20"/>
          <w:szCs w:val="20"/>
        </w:rPr>
        <w:t>2020150253</w:t>
      </w:r>
    </w:p>
    <w:p w14:paraId="44C364F8" w14:textId="77777777" w:rsidR="003F2F3B" w:rsidRPr="004E43B6" w:rsidRDefault="003F2F3B" w:rsidP="00A077D0">
      <w:pPr>
        <w:pStyle w:val="Normlnywebov"/>
        <w:spacing w:before="0" w:beforeAutospacing="0" w:after="120" w:afterAutospacing="0"/>
        <w:contextualSpacing/>
        <w:rPr>
          <w:rFonts w:ascii="Arial" w:hAnsi="Arial" w:cs="Arial"/>
          <w:noProof/>
          <w:color w:val="000000" w:themeColor="text1"/>
          <w:sz w:val="20"/>
          <w:szCs w:val="20"/>
        </w:rPr>
      </w:pPr>
      <w:r w:rsidRPr="004E43B6">
        <w:rPr>
          <w:rFonts w:ascii="Arial" w:hAnsi="Arial" w:cs="Arial"/>
          <w:noProof/>
          <w:color w:val="000000" w:themeColor="text1"/>
          <w:sz w:val="20"/>
          <w:szCs w:val="20"/>
        </w:rPr>
        <w:t>IČ DPH: SK 2020150253</w:t>
      </w:r>
    </w:p>
    <w:p w14:paraId="17055E4E" w14:textId="77777777" w:rsidR="00AC4444" w:rsidRPr="004E43B6"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Bankové spojenie: </w:t>
      </w:r>
    </w:p>
    <w:p w14:paraId="43FF9281" w14:textId="77777777"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p>
    <w:p w14:paraId="3EA4333C" w14:textId="77777777"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(ďalej len „objednávateľ“) </w:t>
      </w:r>
    </w:p>
    <w:p w14:paraId="3C4E4C81" w14:textId="77777777" w:rsidR="00FF0F76" w:rsidRPr="004E43B6" w:rsidRDefault="00FF0F76" w:rsidP="00A077D0">
      <w:pPr>
        <w:pStyle w:val="Normlnywebov"/>
        <w:spacing w:before="0" w:beforeAutospacing="0" w:after="120" w:afterAutospacing="0"/>
        <w:jc w:val="both"/>
        <w:rPr>
          <w:rFonts w:ascii="Arial" w:hAnsi="Arial" w:cs="Arial"/>
          <w:noProof/>
          <w:color w:val="000000" w:themeColor="text1"/>
          <w:sz w:val="20"/>
          <w:szCs w:val="20"/>
        </w:rPr>
      </w:pPr>
    </w:p>
    <w:p w14:paraId="22D9C430" w14:textId="77777777"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a </w:t>
      </w:r>
    </w:p>
    <w:p w14:paraId="17481851" w14:textId="77777777" w:rsidR="00FF0F76" w:rsidRPr="004E43B6" w:rsidRDefault="00FF0F76" w:rsidP="00A077D0">
      <w:pPr>
        <w:pStyle w:val="Normlnywebov"/>
        <w:spacing w:before="0" w:beforeAutospacing="0" w:after="120" w:afterAutospacing="0"/>
        <w:contextualSpacing/>
        <w:jc w:val="both"/>
        <w:rPr>
          <w:rFonts w:ascii="Arial" w:hAnsi="Arial" w:cs="Arial"/>
          <w:b/>
          <w:bCs/>
          <w:noProof/>
          <w:color w:val="000000" w:themeColor="text1"/>
          <w:sz w:val="20"/>
          <w:szCs w:val="20"/>
        </w:rPr>
      </w:pPr>
    </w:p>
    <w:p w14:paraId="43D99BB7" w14:textId="77777777" w:rsidR="00AC4444" w:rsidRPr="004E43B6" w:rsidRDefault="00AC4444" w:rsidP="00A077D0">
      <w:pPr>
        <w:pStyle w:val="Normlnywebov"/>
        <w:spacing w:before="0" w:beforeAutospacing="0" w:after="120" w:afterAutospacing="0"/>
        <w:contextualSpacing/>
        <w:jc w:val="both"/>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Dodávateľ: </w:t>
      </w:r>
    </w:p>
    <w:p w14:paraId="0E378F7A" w14:textId="77777777" w:rsidR="003F2F3B" w:rsidRPr="004E43B6"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Sídlo: . </w:t>
      </w:r>
    </w:p>
    <w:p w14:paraId="0488068D" w14:textId="77777777" w:rsidR="00AC4444" w:rsidRPr="004E43B6"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Zastúpený:</w:t>
      </w:r>
      <w:r w:rsidRPr="004E43B6">
        <w:rPr>
          <w:rFonts w:ascii="Arial" w:hAnsi="Arial" w:cs="Arial"/>
          <w:noProof/>
          <w:color w:val="000000" w:themeColor="text1"/>
          <w:sz w:val="20"/>
          <w:szCs w:val="20"/>
        </w:rPr>
        <w:br/>
        <w:t>IČO :</w:t>
      </w:r>
      <w:r w:rsidRPr="004E43B6">
        <w:rPr>
          <w:rFonts w:ascii="Arial" w:hAnsi="Arial" w:cs="Arial"/>
          <w:noProof/>
          <w:color w:val="000000" w:themeColor="text1"/>
          <w:sz w:val="20"/>
          <w:szCs w:val="20"/>
        </w:rPr>
        <w:br/>
        <w:t xml:space="preserve">DIČ : </w:t>
      </w:r>
    </w:p>
    <w:p w14:paraId="717010C8" w14:textId="77777777" w:rsidR="003F2F3B" w:rsidRPr="004E43B6"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IČ </w:t>
      </w:r>
    </w:p>
    <w:p w14:paraId="7340C662" w14:textId="77777777" w:rsidR="003F2F3B" w:rsidRPr="004E43B6" w:rsidRDefault="00AC4444" w:rsidP="00A077D0">
      <w:pPr>
        <w:pStyle w:val="Normlnywebov"/>
        <w:spacing w:before="0" w:beforeAutospacing="0" w:after="120" w:afterAutospacing="0"/>
        <w:contextualSpacing/>
        <w:rPr>
          <w:rFonts w:ascii="Arial" w:hAnsi="Arial" w:cs="Arial"/>
          <w:noProof/>
          <w:color w:val="000000" w:themeColor="text1"/>
          <w:sz w:val="20"/>
          <w:szCs w:val="20"/>
        </w:rPr>
      </w:pPr>
      <w:r w:rsidRPr="004E43B6">
        <w:rPr>
          <w:rFonts w:ascii="Arial" w:hAnsi="Arial" w:cs="Arial"/>
          <w:noProof/>
          <w:color w:val="000000" w:themeColor="text1"/>
          <w:sz w:val="20"/>
          <w:szCs w:val="20"/>
        </w:rPr>
        <w:t>DPH:</w:t>
      </w:r>
      <w:r w:rsidRPr="004E43B6">
        <w:rPr>
          <w:rFonts w:ascii="Arial" w:hAnsi="Arial" w:cs="Arial"/>
          <w:noProof/>
          <w:color w:val="000000" w:themeColor="text1"/>
          <w:sz w:val="20"/>
          <w:szCs w:val="20"/>
        </w:rPr>
        <w:br/>
        <w:t>Bankové spojenie:</w:t>
      </w:r>
      <w:r w:rsidRPr="004E43B6">
        <w:rPr>
          <w:rFonts w:ascii="Arial" w:hAnsi="Arial" w:cs="Arial"/>
          <w:noProof/>
          <w:color w:val="000000" w:themeColor="text1"/>
          <w:sz w:val="20"/>
          <w:szCs w:val="20"/>
        </w:rPr>
        <w:br/>
        <w:t>Číslo účtu :</w:t>
      </w:r>
      <w:r w:rsidRPr="004E43B6">
        <w:rPr>
          <w:rFonts w:ascii="Arial" w:hAnsi="Arial" w:cs="Arial"/>
          <w:noProof/>
          <w:color w:val="000000" w:themeColor="text1"/>
          <w:sz w:val="20"/>
          <w:szCs w:val="20"/>
        </w:rPr>
        <w:br/>
        <w:t>Zapísaný v Obchodnom registri vedenom Okresným súdom ..., Oddiel: ..., vložka č.: ... Kontaktná osoba pre účely plnenia ustanovení tejto dohody:</w:t>
      </w:r>
      <w:r w:rsidRPr="004E43B6">
        <w:rPr>
          <w:rFonts w:ascii="Arial" w:hAnsi="Arial" w:cs="Arial"/>
          <w:noProof/>
          <w:color w:val="000000" w:themeColor="text1"/>
          <w:sz w:val="20"/>
          <w:szCs w:val="20"/>
        </w:rPr>
        <w:br/>
      </w:r>
    </w:p>
    <w:p w14:paraId="17079604" w14:textId="77777777" w:rsidR="003F2F3B" w:rsidRPr="004E43B6" w:rsidRDefault="00AC4444" w:rsidP="00A077D0">
      <w:pPr>
        <w:pStyle w:val="Normlnywebov"/>
        <w:spacing w:before="0" w:beforeAutospacing="0" w:after="120" w:afterAutospacing="0"/>
        <w:rPr>
          <w:rFonts w:ascii="Arial" w:hAnsi="Arial" w:cs="Arial"/>
          <w:noProof/>
          <w:color w:val="000000" w:themeColor="text1"/>
          <w:sz w:val="20"/>
          <w:szCs w:val="20"/>
        </w:rPr>
      </w:pPr>
      <w:r w:rsidRPr="004E43B6">
        <w:rPr>
          <w:rFonts w:ascii="Arial" w:hAnsi="Arial" w:cs="Arial"/>
          <w:noProof/>
          <w:color w:val="000000" w:themeColor="text1"/>
          <w:sz w:val="20"/>
          <w:szCs w:val="20"/>
        </w:rPr>
        <w:t>(ďalej len „dodávateľ“)</w:t>
      </w:r>
      <w:r w:rsidRPr="004E43B6">
        <w:rPr>
          <w:rFonts w:ascii="Arial" w:hAnsi="Arial" w:cs="Arial"/>
          <w:noProof/>
          <w:color w:val="000000" w:themeColor="text1"/>
          <w:sz w:val="20"/>
          <w:szCs w:val="20"/>
        </w:rPr>
        <w:br/>
      </w:r>
    </w:p>
    <w:p w14:paraId="1912C709" w14:textId="77777777" w:rsidR="00AC4444" w:rsidRPr="004E43B6" w:rsidRDefault="00AC4444" w:rsidP="00A077D0">
      <w:pPr>
        <w:pStyle w:val="Normlnywebov"/>
        <w:spacing w:before="0" w:beforeAutospacing="0" w:after="120" w:afterAutospacing="0"/>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(objednávateľ a dodávateľ ďalej aj ako „zmluvné strany“) </w:t>
      </w:r>
    </w:p>
    <w:p w14:paraId="006A64DD" w14:textId="77777777" w:rsidR="00AC4444" w:rsidRPr="004E43B6"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p>
    <w:p w14:paraId="0CAC156E" w14:textId="77777777" w:rsidR="00AC4444" w:rsidRPr="004E43B6"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Preambula</w:t>
      </w:r>
    </w:p>
    <w:p w14:paraId="40BED7B5" w14:textId="3248F8CF"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Táto dohoda sa uzatvára ako výsledok verejného obstarávania podľa zákona č. 343/2015 Z. z. o verejnom obstarávaní a o zmene a doplnení niektorých zákonov v znení neskorších predpisov (ďalej len „zákon o verejnom obstarávaní“) na predmet zákazky: </w:t>
      </w:r>
      <w:r w:rsidRPr="004E43B6">
        <w:rPr>
          <w:rFonts w:ascii="Arial" w:hAnsi="Arial" w:cs="Arial"/>
          <w:b/>
          <w:bCs/>
          <w:noProof/>
          <w:color w:val="000000" w:themeColor="text1"/>
          <w:sz w:val="20"/>
          <w:szCs w:val="20"/>
        </w:rPr>
        <w:t>„</w:t>
      </w:r>
      <w:r w:rsidR="007022F0" w:rsidRPr="004E43B6">
        <w:rPr>
          <w:rFonts w:ascii="Arial" w:hAnsi="Arial" w:cs="Arial"/>
          <w:b/>
          <w:bCs/>
          <w:color w:val="000000" w:themeColor="text1"/>
          <w:sz w:val="20"/>
          <w:szCs w:val="20"/>
        </w:rPr>
        <w:t>Dodanie sirupov</w:t>
      </w:r>
      <w:r w:rsidRPr="004E43B6">
        <w:rPr>
          <w:rFonts w:ascii="Arial" w:hAnsi="Arial" w:cs="Arial"/>
          <w:b/>
          <w:bCs/>
          <w:noProof/>
          <w:color w:val="000000" w:themeColor="text1"/>
          <w:sz w:val="20"/>
          <w:szCs w:val="20"/>
        </w:rPr>
        <w:t>“</w:t>
      </w:r>
      <w:r w:rsidR="0096533D" w:rsidRPr="004E43B6">
        <w:rPr>
          <w:rFonts w:ascii="Arial" w:hAnsi="Arial" w:cs="Arial"/>
          <w:b/>
          <w:bCs/>
          <w:noProof/>
          <w:color w:val="000000" w:themeColor="text1"/>
          <w:sz w:val="20"/>
          <w:szCs w:val="20"/>
        </w:rPr>
        <w:t xml:space="preserve"> </w:t>
      </w:r>
      <w:r w:rsidR="0096533D" w:rsidRPr="004E43B6">
        <w:rPr>
          <w:rFonts w:ascii="Arial" w:hAnsi="Arial" w:cs="Arial"/>
          <w:b/>
          <w:bCs/>
          <w:noProof/>
          <w:color w:val="000000" w:themeColor="text1"/>
          <w:sz w:val="20"/>
          <w:szCs w:val="20"/>
          <w:highlight w:val="yellow"/>
        </w:rPr>
        <w:t>pre časť............</w:t>
      </w:r>
      <w:r w:rsidRPr="004E43B6">
        <w:rPr>
          <w:rFonts w:ascii="Arial" w:hAnsi="Arial" w:cs="Arial"/>
          <w:noProof/>
          <w:color w:val="000000" w:themeColor="text1"/>
          <w:sz w:val="20"/>
          <w:szCs w:val="20"/>
          <w:highlight w:val="yellow"/>
        </w:rPr>
        <w:t>.</w:t>
      </w:r>
      <w:r w:rsidRPr="004E43B6">
        <w:rPr>
          <w:rFonts w:ascii="Arial" w:hAnsi="Arial" w:cs="Arial"/>
          <w:noProof/>
          <w:color w:val="000000" w:themeColor="text1"/>
          <w:sz w:val="20"/>
          <w:szCs w:val="20"/>
        </w:rPr>
        <w:t xml:space="preserve"> Objednávateľ na obstaranie predmetu tejto dohody použil postup verejného obstarávania podľa § 117 a nasl. zákona o verejnom obstarávaní, nakoľko sú splnené podmienky pre zákazku s nízkou hodnotou. </w:t>
      </w:r>
    </w:p>
    <w:p w14:paraId="74660950" w14:textId="77777777"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vyhlasuje, že je spoločnosťou odborne spôsobilou na dodanie predmetu zákazky. Objednávateľ vyhlasuje, že je právnickou osobou oprávnenou uzavrieť túto dohodu. Právna subjektivita dodávateľa je preukázaná výpisom z Obchodného registra. </w:t>
      </w:r>
    </w:p>
    <w:p w14:paraId="09804065" w14:textId="77777777" w:rsidR="00AC4444" w:rsidRPr="004E43B6"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p>
    <w:p w14:paraId="18331FC3"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7C5630BC"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1198A5A5"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8175C79"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34343E8"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6690ECBA"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60D6866B"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0EF9176" w14:textId="77777777" w:rsidR="00B66ED1" w:rsidRPr="004E43B6"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1AC267F" w14:textId="77777777" w:rsidR="00A077D0" w:rsidRPr="004E43B6" w:rsidRDefault="00AC4444"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I </w:t>
      </w:r>
    </w:p>
    <w:p w14:paraId="644DACAD" w14:textId="77777777" w:rsidR="00AC4444" w:rsidRPr="004E43B6" w:rsidRDefault="00AC4444"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Predmet dohody</w:t>
      </w:r>
    </w:p>
    <w:p w14:paraId="12E66130" w14:textId="77777777" w:rsidR="00A077D0" w:rsidRPr="004E43B6" w:rsidRDefault="00A077D0"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B2B16FA" w14:textId="3A44311C" w:rsidR="00AC4444" w:rsidRPr="004E43B6" w:rsidRDefault="00AC4444" w:rsidP="00A077D0">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Predmetom dohody je záväzok dodávateľa </w:t>
      </w:r>
      <w:r w:rsidR="00231BC0" w:rsidRPr="004E43B6">
        <w:rPr>
          <w:rFonts w:ascii="Arial" w:hAnsi="Arial" w:cs="Arial"/>
          <w:noProof/>
          <w:color w:val="000000" w:themeColor="text1"/>
          <w:sz w:val="20"/>
          <w:szCs w:val="20"/>
        </w:rPr>
        <w:t>dodať tovar</w:t>
      </w:r>
      <w:r w:rsidRPr="004E43B6">
        <w:rPr>
          <w:rFonts w:ascii="Arial" w:hAnsi="Arial" w:cs="Arial"/>
          <w:noProof/>
          <w:color w:val="000000" w:themeColor="text1"/>
          <w:sz w:val="20"/>
          <w:szCs w:val="20"/>
        </w:rPr>
        <w:t xml:space="preserve"> verejnému obstarávateľovi podľa špecifikovaných požiadaviek. </w:t>
      </w:r>
    </w:p>
    <w:p w14:paraId="2F1D3290" w14:textId="4471191D" w:rsidR="00A077D0" w:rsidRPr="004E43B6" w:rsidRDefault="00AC4444" w:rsidP="00A077D0">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Bližšia špecifikácia predmetu dohody je </w:t>
      </w:r>
      <w:r w:rsidR="008C244D" w:rsidRPr="004E43B6">
        <w:rPr>
          <w:rFonts w:ascii="Arial" w:hAnsi="Arial" w:cs="Arial"/>
          <w:noProof/>
          <w:color w:val="000000" w:themeColor="text1"/>
          <w:sz w:val="20"/>
          <w:szCs w:val="20"/>
        </w:rPr>
        <w:t>uvedená v prílohe tejto zmluvy</w:t>
      </w:r>
    </w:p>
    <w:p w14:paraId="5892D1D2" w14:textId="77777777" w:rsidR="00B66ED1" w:rsidRPr="004E43B6" w:rsidRDefault="00B66ED1" w:rsidP="00B66ED1">
      <w:pPr>
        <w:pStyle w:val="Normlnywebov"/>
        <w:spacing w:before="0" w:beforeAutospacing="0" w:after="120" w:afterAutospacing="0"/>
        <w:ind w:left="720"/>
        <w:jc w:val="both"/>
        <w:rPr>
          <w:rFonts w:ascii="Arial" w:hAnsi="Arial" w:cs="Arial"/>
          <w:noProof/>
          <w:color w:val="000000" w:themeColor="text1"/>
          <w:sz w:val="20"/>
          <w:szCs w:val="20"/>
        </w:rPr>
      </w:pPr>
    </w:p>
    <w:p w14:paraId="13885802" w14:textId="50793277" w:rsidR="00AC4444" w:rsidRPr="004E43B6" w:rsidRDefault="00AC4444" w:rsidP="00A077D0">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Objednávateľ sa zaväzuje zaplatiť dodávateľovi za riadne a včas dohodnutú cenu. </w:t>
      </w:r>
    </w:p>
    <w:p w14:paraId="7CE4DAD1" w14:textId="77777777" w:rsidR="008C244D" w:rsidRPr="004E43B6" w:rsidRDefault="008C244D" w:rsidP="008C244D">
      <w:pPr>
        <w:pStyle w:val="Odsekzoznamu"/>
        <w:rPr>
          <w:rFonts w:ascii="Arial" w:hAnsi="Arial" w:cs="Arial"/>
          <w:noProof/>
          <w:color w:val="000000" w:themeColor="text1"/>
          <w:sz w:val="20"/>
          <w:szCs w:val="20"/>
        </w:rPr>
      </w:pPr>
    </w:p>
    <w:p w14:paraId="0459CE7D" w14:textId="3615429B" w:rsidR="00D16421" w:rsidRPr="004E43B6" w:rsidRDefault="00AC4444" w:rsidP="008C244D">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Predmet dohody sa poskytuje aj pre účely projektu </w:t>
      </w:r>
    </w:p>
    <w:p w14:paraId="3568DDD1" w14:textId="77777777" w:rsidR="008C244D" w:rsidRPr="004E43B6" w:rsidRDefault="008C244D" w:rsidP="008C244D">
      <w:pPr>
        <w:pStyle w:val="Odsekzoznamu"/>
        <w:rPr>
          <w:rFonts w:ascii="Arial" w:hAnsi="Arial" w:cs="Arial"/>
          <w:noProof/>
          <w:color w:val="000000" w:themeColor="text1"/>
          <w:sz w:val="20"/>
          <w:szCs w:val="20"/>
        </w:rPr>
      </w:pPr>
    </w:p>
    <w:tbl>
      <w:tblPr>
        <w:tblW w:w="8890" w:type="dxa"/>
        <w:tblCellSpacing w:w="15"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90"/>
      </w:tblGrid>
      <w:tr w:rsidR="004E43B6" w:rsidRPr="004E43B6" w14:paraId="4692CA48" w14:textId="77777777" w:rsidTr="00F06060">
        <w:trPr>
          <w:tblCellSpacing w:w="15" w:type="dxa"/>
        </w:trPr>
        <w:tc>
          <w:tcPr>
            <w:tcW w:w="8830" w:type="dxa"/>
            <w:vAlign w:val="center"/>
            <w:hideMark/>
          </w:tcPr>
          <w:p w14:paraId="3830E375" w14:textId="77777777" w:rsidR="0096533D" w:rsidRPr="004E43B6" w:rsidRDefault="0096533D" w:rsidP="00F06060">
            <w:pPr>
              <w:rPr>
                <w:rFonts w:cstheme="minorHAnsi"/>
                <w:color w:val="000000" w:themeColor="text1"/>
              </w:rPr>
            </w:pPr>
            <w:r w:rsidRPr="004E43B6">
              <w:rPr>
                <w:rFonts w:cstheme="minorHAnsi"/>
                <w:color w:val="000000" w:themeColor="text1"/>
              </w:rPr>
              <w:t>FUNKČNÉ POTRAVINY PRE ZDRAVÝ ŽIVOT, Kód projektu 313012T288</w:t>
            </w:r>
          </w:p>
        </w:tc>
      </w:tr>
      <w:tr w:rsidR="004E43B6" w:rsidRPr="004E43B6" w14:paraId="74F606F1" w14:textId="77777777" w:rsidTr="00F06060">
        <w:trPr>
          <w:tblCellSpacing w:w="15" w:type="dxa"/>
        </w:trPr>
        <w:tc>
          <w:tcPr>
            <w:tcW w:w="8830" w:type="dxa"/>
            <w:vAlign w:val="center"/>
            <w:hideMark/>
          </w:tcPr>
          <w:p w14:paraId="086710A4" w14:textId="77777777" w:rsidR="0096533D" w:rsidRPr="004E43B6" w:rsidRDefault="0096533D" w:rsidP="00F06060">
            <w:pPr>
              <w:rPr>
                <w:rFonts w:cstheme="minorHAnsi"/>
                <w:color w:val="000000" w:themeColor="text1"/>
              </w:rPr>
            </w:pPr>
            <w:r w:rsidRPr="004E43B6">
              <w:rPr>
                <w:rFonts w:cstheme="minorHAnsi"/>
                <w:color w:val="000000" w:themeColor="text1"/>
              </w:rPr>
              <w:t xml:space="preserve">Dopytovo - orientovaný výskum pre udržateľné a inovatívne potraviny, Drive4SIFood, Kód projektu 313011V336 </w:t>
            </w:r>
          </w:p>
        </w:tc>
      </w:tr>
    </w:tbl>
    <w:p w14:paraId="68A8F917" w14:textId="77777777" w:rsidR="008C244D" w:rsidRPr="004E43B6" w:rsidRDefault="008C244D" w:rsidP="008C244D">
      <w:pPr>
        <w:pStyle w:val="Normlnywebov"/>
        <w:spacing w:before="0" w:beforeAutospacing="0" w:after="120" w:afterAutospacing="0"/>
        <w:ind w:left="720"/>
        <w:jc w:val="both"/>
        <w:rPr>
          <w:rFonts w:ascii="Arial" w:hAnsi="Arial" w:cs="Arial"/>
          <w:noProof/>
          <w:color w:val="000000" w:themeColor="text1"/>
          <w:sz w:val="20"/>
          <w:szCs w:val="20"/>
        </w:rPr>
      </w:pPr>
    </w:p>
    <w:p w14:paraId="2E2EB241" w14:textId="77777777" w:rsidR="008C244D" w:rsidRPr="004E43B6" w:rsidRDefault="008C244D" w:rsidP="008C244D">
      <w:pPr>
        <w:pStyle w:val="Normlnywebov"/>
        <w:spacing w:before="0" w:beforeAutospacing="0" w:after="120" w:afterAutospacing="0"/>
        <w:ind w:left="720"/>
        <w:rPr>
          <w:rFonts w:ascii="Arial" w:hAnsi="Arial" w:cs="Arial"/>
          <w:b/>
          <w:bCs/>
          <w:noProof/>
          <w:color w:val="000000" w:themeColor="text1"/>
          <w:sz w:val="20"/>
          <w:szCs w:val="20"/>
        </w:rPr>
      </w:pPr>
    </w:p>
    <w:p w14:paraId="045342A4" w14:textId="77777777" w:rsidR="00AC4444" w:rsidRPr="004E43B6" w:rsidRDefault="00AC4444" w:rsidP="00A077D0">
      <w:pPr>
        <w:pStyle w:val="Normlnywebov"/>
        <w:spacing w:before="0" w:beforeAutospacing="0" w:after="120" w:afterAutospacing="0"/>
        <w:ind w:left="72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Článok II</w:t>
      </w:r>
      <w:r w:rsidRPr="004E43B6">
        <w:rPr>
          <w:rFonts w:ascii="Arial" w:hAnsi="Arial" w:cs="Arial"/>
          <w:b/>
          <w:bCs/>
          <w:noProof/>
          <w:color w:val="000000" w:themeColor="text1"/>
          <w:sz w:val="20"/>
          <w:szCs w:val="20"/>
        </w:rPr>
        <w:br/>
        <w:t>Cena, platobné podmienky</w:t>
      </w:r>
    </w:p>
    <w:p w14:paraId="2B8A7D22" w14:textId="77777777" w:rsidR="008C244D"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Predpokladaná maximálna celková cena za plnenie uskutočnené na základe čiastkových </w:t>
      </w:r>
      <w:r w:rsidR="00D16421" w:rsidRPr="004E43B6">
        <w:rPr>
          <w:rFonts w:ascii="Arial" w:hAnsi="Arial" w:cs="Arial"/>
          <w:noProof/>
          <w:color w:val="000000" w:themeColor="text1"/>
          <w:sz w:val="20"/>
          <w:szCs w:val="20"/>
        </w:rPr>
        <w:t>objednávok</w:t>
      </w:r>
      <w:r w:rsidRPr="004E43B6">
        <w:rPr>
          <w:rFonts w:ascii="Arial" w:hAnsi="Arial" w:cs="Arial"/>
          <w:noProof/>
          <w:color w:val="000000" w:themeColor="text1"/>
          <w:sz w:val="20"/>
          <w:szCs w:val="20"/>
        </w:rPr>
        <w:t xml:space="preserve"> v súlade s predmetom tejto dohody je stanovená v súlade s podmienkami uzavretia tejto dohody vo výške </w:t>
      </w:r>
    </w:p>
    <w:p w14:paraId="1B039E1A" w14:textId="0BFACB31" w:rsidR="008C244D" w:rsidRPr="004E43B6" w:rsidRDefault="008C244D" w:rsidP="00AC5527">
      <w:pPr>
        <w:pStyle w:val="Normlnywebov"/>
        <w:spacing w:before="0" w:beforeAutospacing="0" w:after="120" w:afterAutospacing="0"/>
        <w:ind w:left="720"/>
        <w:jc w:val="both"/>
        <w:rPr>
          <w:rFonts w:ascii="Arial" w:hAnsi="Arial" w:cs="Arial"/>
          <w:noProof/>
          <w:color w:val="000000" w:themeColor="text1"/>
          <w:sz w:val="20"/>
          <w:szCs w:val="20"/>
          <w:highlight w:val="yellow"/>
        </w:rPr>
      </w:pPr>
      <w:r w:rsidRPr="004E43B6">
        <w:rPr>
          <w:rFonts w:ascii="Arial" w:hAnsi="Arial" w:cs="Arial"/>
          <w:b/>
          <w:noProof/>
          <w:color w:val="000000" w:themeColor="text1"/>
          <w:sz w:val="20"/>
          <w:szCs w:val="20"/>
          <w:highlight w:val="yellow"/>
        </w:rPr>
        <w:t>.................</w:t>
      </w:r>
      <w:r w:rsidR="00AC4444" w:rsidRPr="004E43B6">
        <w:rPr>
          <w:rFonts w:ascii="Arial" w:hAnsi="Arial" w:cs="Arial"/>
          <w:b/>
          <w:noProof/>
          <w:color w:val="000000" w:themeColor="text1"/>
          <w:sz w:val="20"/>
          <w:szCs w:val="20"/>
          <w:highlight w:val="yellow"/>
        </w:rPr>
        <w:t>EUR bez DPH</w:t>
      </w:r>
      <w:r w:rsidR="00AC4444" w:rsidRPr="004E43B6">
        <w:rPr>
          <w:rFonts w:ascii="Arial" w:hAnsi="Arial" w:cs="Arial"/>
          <w:noProof/>
          <w:color w:val="000000" w:themeColor="text1"/>
          <w:sz w:val="20"/>
          <w:szCs w:val="20"/>
          <w:highlight w:val="yellow"/>
        </w:rPr>
        <w:t xml:space="preserve"> (slovom </w:t>
      </w:r>
      <w:r w:rsidRPr="004E43B6">
        <w:rPr>
          <w:rFonts w:ascii="Arial" w:hAnsi="Arial" w:cs="Arial"/>
          <w:noProof/>
          <w:color w:val="000000" w:themeColor="text1"/>
          <w:sz w:val="20"/>
          <w:szCs w:val="20"/>
          <w:highlight w:val="yellow"/>
        </w:rPr>
        <w:t>.............</w:t>
      </w:r>
      <w:r w:rsidR="00D16421" w:rsidRPr="004E43B6">
        <w:rPr>
          <w:rFonts w:ascii="Arial" w:hAnsi="Arial" w:cs="Arial"/>
          <w:noProof/>
          <w:color w:val="000000" w:themeColor="text1"/>
          <w:sz w:val="20"/>
          <w:szCs w:val="20"/>
          <w:highlight w:val="yellow"/>
        </w:rPr>
        <w:t xml:space="preserve"> </w:t>
      </w:r>
      <w:r w:rsidR="00AC4444" w:rsidRPr="004E43B6">
        <w:rPr>
          <w:rFonts w:ascii="Arial" w:hAnsi="Arial" w:cs="Arial"/>
          <w:noProof/>
          <w:color w:val="000000" w:themeColor="text1"/>
          <w:sz w:val="20"/>
          <w:szCs w:val="20"/>
          <w:highlight w:val="yellow"/>
        </w:rPr>
        <w:t>EUR bez DPH)</w:t>
      </w:r>
      <w:r w:rsidR="0096533D" w:rsidRPr="004E43B6">
        <w:rPr>
          <w:rFonts w:ascii="Arial" w:hAnsi="Arial" w:cs="Arial"/>
          <w:noProof/>
          <w:color w:val="000000" w:themeColor="text1"/>
          <w:sz w:val="20"/>
          <w:szCs w:val="20"/>
          <w:highlight w:val="yellow"/>
        </w:rPr>
        <w:t xml:space="preserve"> ----------pre časť.............</w:t>
      </w:r>
    </w:p>
    <w:p w14:paraId="6BCF1875" w14:textId="221BB9DE" w:rsidR="008C244D" w:rsidRPr="004E43B6" w:rsidRDefault="008C244D" w:rsidP="00AC5527">
      <w:pPr>
        <w:pStyle w:val="Normlnywebov"/>
        <w:spacing w:before="0" w:beforeAutospacing="0" w:after="120" w:afterAutospacing="0"/>
        <w:ind w:left="720"/>
        <w:jc w:val="both"/>
        <w:rPr>
          <w:rFonts w:ascii="Arial" w:hAnsi="Arial" w:cs="Arial"/>
          <w:b/>
          <w:noProof/>
          <w:color w:val="000000" w:themeColor="text1"/>
          <w:sz w:val="20"/>
          <w:szCs w:val="20"/>
          <w:highlight w:val="yellow"/>
        </w:rPr>
      </w:pPr>
      <w:r w:rsidRPr="004E43B6">
        <w:rPr>
          <w:rFonts w:ascii="Arial" w:hAnsi="Arial" w:cs="Arial"/>
          <w:b/>
          <w:noProof/>
          <w:color w:val="000000" w:themeColor="text1"/>
          <w:sz w:val="20"/>
          <w:szCs w:val="20"/>
          <w:highlight w:val="yellow"/>
        </w:rPr>
        <w:t>.................DPH</w:t>
      </w:r>
    </w:p>
    <w:p w14:paraId="1CB63F30" w14:textId="229B4D1E" w:rsidR="008C244D" w:rsidRPr="004E43B6" w:rsidRDefault="008C244D" w:rsidP="00AC5527">
      <w:pPr>
        <w:pStyle w:val="Normlnywebov"/>
        <w:spacing w:before="0" w:beforeAutospacing="0" w:after="120" w:afterAutospacing="0"/>
        <w:ind w:left="720"/>
        <w:jc w:val="both"/>
        <w:rPr>
          <w:rFonts w:ascii="Arial" w:hAnsi="Arial" w:cs="Arial"/>
          <w:noProof/>
          <w:color w:val="000000" w:themeColor="text1"/>
          <w:sz w:val="20"/>
          <w:szCs w:val="20"/>
        </w:rPr>
      </w:pPr>
      <w:r w:rsidRPr="004E43B6">
        <w:rPr>
          <w:rFonts w:ascii="Arial" w:hAnsi="Arial" w:cs="Arial"/>
          <w:b/>
          <w:noProof/>
          <w:color w:val="000000" w:themeColor="text1"/>
          <w:sz w:val="20"/>
          <w:szCs w:val="20"/>
          <w:highlight w:val="yellow"/>
        </w:rPr>
        <w:t xml:space="preserve">.................EUR s DPH </w:t>
      </w:r>
      <w:r w:rsidRPr="004E43B6">
        <w:rPr>
          <w:rFonts w:ascii="Arial" w:hAnsi="Arial" w:cs="Arial"/>
          <w:bCs/>
          <w:noProof/>
          <w:color w:val="000000" w:themeColor="text1"/>
          <w:sz w:val="20"/>
          <w:szCs w:val="20"/>
          <w:highlight w:val="yellow"/>
        </w:rPr>
        <w:t>(slovom...........EUR s DPH)</w:t>
      </w:r>
      <w:r w:rsidR="0096533D" w:rsidRPr="004E43B6">
        <w:rPr>
          <w:rFonts w:ascii="Arial" w:hAnsi="Arial" w:cs="Arial"/>
          <w:bCs/>
          <w:noProof/>
          <w:color w:val="000000" w:themeColor="text1"/>
          <w:sz w:val="20"/>
          <w:szCs w:val="20"/>
        </w:rPr>
        <w:t xml:space="preserve"> </w:t>
      </w:r>
      <w:r w:rsidR="0096533D" w:rsidRPr="004E43B6">
        <w:rPr>
          <w:rFonts w:ascii="Arial" w:hAnsi="Arial" w:cs="Arial"/>
          <w:bCs/>
          <w:noProof/>
          <w:color w:val="000000" w:themeColor="text1"/>
          <w:sz w:val="20"/>
          <w:szCs w:val="20"/>
          <w:highlight w:val="yellow"/>
        </w:rPr>
        <w:t>pre časť..............</w:t>
      </w:r>
    </w:p>
    <w:p w14:paraId="1D2DD163" w14:textId="53CFCC07" w:rsidR="00AC4444" w:rsidRPr="004E43B6" w:rsidRDefault="00AC4444" w:rsidP="00AC5527">
      <w:pPr>
        <w:pStyle w:val="Normlnywebov"/>
        <w:spacing w:before="0" w:beforeAutospacing="0" w:after="120" w:afterAutospacing="0"/>
        <w:ind w:left="72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Celková cena bola stanovená dohodou zmluvných strán vsúlade so zákonom NR SR č. 18/1996 Z. z. ocenách vznení neskorších predpisov, v spojení Vyhláškou MF SR č. 87/1996 Z. z., ktorou sa vykonáva zákon NR SR č. 18/1996 Z. z. o cenách. Podrobná špecifikácia ceny podľa na základe tejto dohody je uvedená v Prílohe č. 1, ktorá tvorí neoddeliteľnú súčasť tejto dohody. </w:t>
      </w:r>
    </w:p>
    <w:p w14:paraId="01C685F4" w14:textId="71E2CFA7" w:rsidR="00AC4444"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Súčasťou ceny je aj DPH. V cene dohodnutej podľa bodu 1 tohto článku sú započítané všetky náklady dodávateľa (napr. </w:t>
      </w:r>
      <w:r w:rsidR="00917EB6" w:rsidRPr="004E43B6">
        <w:rPr>
          <w:rFonts w:ascii="Arial" w:hAnsi="Arial" w:cs="Arial"/>
          <w:noProof/>
          <w:color w:val="000000" w:themeColor="text1"/>
          <w:sz w:val="20"/>
          <w:szCs w:val="20"/>
        </w:rPr>
        <w:t xml:space="preserve">doprava, </w:t>
      </w:r>
      <w:r w:rsidRPr="004E43B6">
        <w:rPr>
          <w:rFonts w:ascii="Arial" w:hAnsi="Arial" w:cs="Arial"/>
          <w:noProof/>
          <w:color w:val="000000" w:themeColor="text1"/>
          <w:sz w:val="20"/>
          <w:szCs w:val="20"/>
        </w:rPr>
        <w:t xml:space="preserve">clá, správne a iné poplatky), ktoré podľa tejto dohody vynaloží. </w:t>
      </w:r>
    </w:p>
    <w:p w14:paraId="380DA3F4" w14:textId="693F9FD8" w:rsidR="00AC4444"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Cena na základe tejto dohody bude dodávateľovi objednávateľom uhradená bezhotovostným prevodom, na základe faktúry vystavenej dodávateľom, po </w:t>
      </w:r>
      <w:r w:rsidR="00231BC0" w:rsidRPr="004E43B6">
        <w:rPr>
          <w:rFonts w:ascii="Arial" w:hAnsi="Arial" w:cs="Arial"/>
          <w:noProof/>
          <w:color w:val="000000" w:themeColor="text1"/>
          <w:sz w:val="20"/>
          <w:szCs w:val="20"/>
        </w:rPr>
        <w:t>dodaní tovaru</w:t>
      </w:r>
      <w:r w:rsidRPr="004E43B6">
        <w:rPr>
          <w:rFonts w:ascii="Arial" w:hAnsi="Arial" w:cs="Arial"/>
          <w:noProof/>
          <w:color w:val="000000" w:themeColor="text1"/>
          <w:sz w:val="20"/>
          <w:szCs w:val="20"/>
        </w:rPr>
        <w:t xml:space="preserve">. Faktúra sa považuje za uhradenú dňom odpísania fakturovanej ceny z účtu objednávateľa na účet dodávateľa. </w:t>
      </w:r>
    </w:p>
    <w:p w14:paraId="7E5797F6" w14:textId="77777777" w:rsidR="00AC4444"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Splatnosť faktúry je </w:t>
      </w:r>
      <w:r w:rsidR="00917EB6" w:rsidRPr="004E43B6">
        <w:rPr>
          <w:rFonts w:ascii="Arial" w:hAnsi="Arial" w:cs="Arial"/>
          <w:noProof/>
          <w:color w:val="000000" w:themeColor="text1"/>
          <w:sz w:val="20"/>
          <w:szCs w:val="20"/>
        </w:rPr>
        <w:t>3</w:t>
      </w:r>
      <w:r w:rsidRPr="004E43B6">
        <w:rPr>
          <w:rFonts w:ascii="Arial" w:hAnsi="Arial" w:cs="Arial"/>
          <w:noProof/>
          <w:color w:val="000000" w:themeColor="text1"/>
          <w:sz w:val="20"/>
          <w:szCs w:val="20"/>
        </w:rPr>
        <w:t xml:space="preserve">0 kalendárnych dní odo dňa doručenia faktúry so všetkými zákonnými náležitosťami objednávateľovi. </w:t>
      </w:r>
    </w:p>
    <w:p w14:paraId="016DC4C9" w14:textId="77777777" w:rsidR="00AC4444"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Faktúry musia obsahovať náležitosti podľa zákona č. 222/2004 Z. z. o dani z pridanej hodnoty v znení neskorších predpisov. V prípade, ak faktúra nebude obsahovať tieto náležitosti, objednávateľ má právo vrátiť ju na doplnenie a prepracovanie dodávateľovi, pričom počas tejto doby lehota splatnosti neplynie. </w:t>
      </w:r>
    </w:p>
    <w:p w14:paraId="6B2315C7" w14:textId="38EDB547" w:rsidR="00AC4444"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dohodli, že na účely tejto dohody sa preddavky neposkytujú. </w:t>
      </w:r>
    </w:p>
    <w:p w14:paraId="3C076D6E" w14:textId="7B5C7A9E" w:rsidR="00AC4444" w:rsidRPr="004E43B6"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Celková cena za plnenie uskutočnené na základe </w:t>
      </w:r>
      <w:r w:rsidR="007C7249" w:rsidRPr="004E43B6">
        <w:rPr>
          <w:rFonts w:ascii="Arial" w:hAnsi="Arial" w:cs="Arial"/>
          <w:noProof/>
          <w:color w:val="000000" w:themeColor="text1"/>
          <w:sz w:val="20"/>
          <w:szCs w:val="20"/>
        </w:rPr>
        <w:t>objednávok</w:t>
      </w:r>
      <w:r w:rsidRPr="004E43B6">
        <w:rPr>
          <w:rFonts w:ascii="Arial" w:hAnsi="Arial" w:cs="Arial"/>
          <w:noProof/>
          <w:color w:val="000000" w:themeColor="text1"/>
          <w:sz w:val="20"/>
          <w:szCs w:val="20"/>
        </w:rPr>
        <w:t xml:space="preserve"> v súlade s predmetom tejto dohody je závislá od výšky vyčleneného finančného limitu po dobu platnosti tejto dohody. V cene sú zahrnuté všetky náklady súvisiace s plnením záväzku dodávateľa podľa tejto dohody. Objednávateľ nie je povinný vyčerpať vymedzenú čiastku v plnej výške. </w:t>
      </w:r>
    </w:p>
    <w:p w14:paraId="03FDD6D4" w14:textId="77777777" w:rsidR="007C7249" w:rsidRPr="004E43B6" w:rsidRDefault="007C7249" w:rsidP="00A077D0">
      <w:pPr>
        <w:pStyle w:val="Normlnywebov"/>
        <w:spacing w:before="0" w:beforeAutospacing="0" w:after="120" w:afterAutospacing="0"/>
        <w:jc w:val="center"/>
        <w:rPr>
          <w:rFonts w:ascii="Arial" w:hAnsi="Arial" w:cs="Arial"/>
          <w:b/>
          <w:bCs/>
          <w:noProof/>
          <w:color w:val="000000" w:themeColor="text1"/>
          <w:sz w:val="20"/>
          <w:szCs w:val="20"/>
        </w:rPr>
      </w:pPr>
    </w:p>
    <w:p w14:paraId="3C272988" w14:textId="77777777" w:rsidR="00A461C7" w:rsidRPr="004E43B6" w:rsidRDefault="00A461C7" w:rsidP="00A077D0">
      <w:pPr>
        <w:pStyle w:val="Normlnywebov"/>
        <w:spacing w:before="0" w:beforeAutospacing="0" w:after="120" w:afterAutospacing="0"/>
        <w:jc w:val="center"/>
        <w:rPr>
          <w:rFonts w:ascii="Arial" w:hAnsi="Arial" w:cs="Arial"/>
          <w:b/>
          <w:bCs/>
          <w:noProof/>
          <w:color w:val="000000" w:themeColor="text1"/>
          <w:sz w:val="20"/>
          <w:szCs w:val="20"/>
        </w:rPr>
      </w:pPr>
    </w:p>
    <w:p w14:paraId="457107D2" w14:textId="77777777" w:rsidR="00A461C7" w:rsidRPr="004E43B6" w:rsidRDefault="00A461C7" w:rsidP="00A077D0">
      <w:pPr>
        <w:pStyle w:val="Normlnywebov"/>
        <w:spacing w:before="0" w:beforeAutospacing="0" w:after="120" w:afterAutospacing="0"/>
        <w:jc w:val="center"/>
        <w:rPr>
          <w:rFonts w:ascii="Arial" w:hAnsi="Arial" w:cs="Arial"/>
          <w:b/>
          <w:bCs/>
          <w:noProof/>
          <w:color w:val="000000" w:themeColor="text1"/>
          <w:sz w:val="20"/>
          <w:szCs w:val="20"/>
        </w:rPr>
      </w:pPr>
    </w:p>
    <w:p w14:paraId="1C45CCB9" w14:textId="77777777" w:rsidR="00A461C7" w:rsidRPr="004E43B6" w:rsidRDefault="00A461C7" w:rsidP="00A077D0">
      <w:pPr>
        <w:pStyle w:val="Normlnywebov"/>
        <w:spacing w:before="0" w:beforeAutospacing="0" w:after="120" w:afterAutospacing="0"/>
        <w:jc w:val="center"/>
        <w:rPr>
          <w:rFonts w:ascii="Arial" w:hAnsi="Arial" w:cs="Arial"/>
          <w:b/>
          <w:bCs/>
          <w:noProof/>
          <w:color w:val="000000" w:themeColor="text1"/>
          <w:sz w:val="20"/>
          <w:szCs w:val="20"/>
        </w:rPr>
      </w:pPr>
    </w:p>
    <w:p w14:paraId="3CCB88FC" w14:textId="77777777" w:rsidR="00A461C7" w:rsidRPr="004E43B6" w:rsidRDefault="00A461C7" w:rsidP="00A077D0">
      <w:pPr>
        <w:pStyle w:val="Normlnywebov"/>
        <w:spacing w:before="0" w:beforeAutospacing="0" w:after="120" w:afterAutospacing="0"/>
        <w:jc w:val="center"/>
        <w:rPr>
          <w:rFonts w:ascii="Arial" w:hAnsi="Arial" w:cs="Arial"/>
          <w:b/>
          <w:bCs/>
          <w:noProof/>
          <w:color w:val="000000" w:themeColor="text1"/>
          <w:sz w:val="20"/>
          <w:szCs w:val="20"/>
        </w:rPr>
      </w:pPr>
    </w:p>
    <w:p w14:paraId="6752F2BA" w14:textId="77777777" w:rsidR="007C7249" w:rsidRPr="004E43B6" w:rsidRDefault="007C7249" w:rsidP="00A077D0">
      <w:pPr>
        <w:pStyle w:val="Normlnywebov"/>
        <w:spacing w:before="0" w:beforeAutospacing="0" w:after="120" w:afterAutospacing="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Článok</w:t>
      </w:r>
      <w:r w:rsidR="00AC4444" w:rsidRPr="004E43B6">
        <w:rPr>
          <w:rFonts w:ascii="Arial" w:hAnsi="Arial" w:cs="Arial"/>
          <w:b/>
          <w:bCs/>
          <w:noProof/>
          <w:color w:val="000000" w:themeColor="text1"/>
          <w:sz w:val="20"/>
          <w:szCs w:val="20"/>
        </w:rPr>
        <w:t xml:space="preserve"> III </w:t>
      </w:r>
    </w:p>
    <w:p w14:paraId="7436B8D6" w14:textId="77777777" w:rsidR="00AC4444" w:rsidRPr="004E43B6" w:rsidRDefault="00AF706D" w:rsidP="00A077D0">
      <w:pPr>
        <w:pStyle w:val="Normlnywebov"/>
        <w:spacing w:before="0" w:beforeAutospacing="0" w:after="120" w:afterAutospacing="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Objednávky</w:t>
      </w:r>
    </w:p>
    <w:p w14:paraId="725DDFD4" w14:textId="77777777" w:rsidR="007C7249" w:rsidRPr="004E43B6" w:rsidRDefault="007C7249" w:rsidP="00A077D0">
      <w:pPr>
        <w:pStyle w:val="Normlnywebov"/>
        <w:numPr>
          <w:ilvl w:val="0"/>
          <w:numId w:val="18"/>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T</w:t>
      </w:r>
      <w:r w:rsidR="00AC4444" w:rsidRPr="004E43B6">
        <w:rPr>
          <w:rFonts w:ascii="Arial" w:hAnsi="Arial" w:cs="Arial"/>
          <w:noProof/>
          <w:color w:val="000000" w:themeColor="text1"/>
          <w:sz w:val="20"/>
          <w:szCs w:val="20"/>
        </w:rPr>
        <w:t xml:space="preserve">áto dohoda sa realizuje prostredníctvom čiastkových </w:t>
      </w:r>
      <w:r w:rsidR="00AF706D" w:rsidRPr="004E43B6">
        <w:rPr>
          <w:rFonts w:ascii="Arial" w:hAnsi="Arial" w:cs="Arial"/>
          <w:noProof/>
          <w:color w:val="000000" w:themeColor="text1"/>
          <w:sz w:val="20"/>
          <w:szCs w:val="20"/>
        </w:rPr>
        <w:t>objednávok</w:t>
      </w:r>
      <w:r w:rsidR="00AC4444" w:rsidRPr="004E43B6">
        <w:rPr>
          <w:rFonts w:ascii="Arial" w:hAnsi="Arial" w:cs="Arial"/>
          <w:noProof/>
          <w:color w:val="000000" w:themeColor="text1"/>
          <w:sz w:val="20"/>
          <w:szCs w:val="20"/>
        </w:rPr>
        <w:t xml:space="preserve"> až do vyčerpania vyčleneného finančného limitu podľa čl. II ods. 1 tejto dohody. </w:t>
      </w:r>
    </w:p>
    <w:p w14:paraId="1660AC0C" w14:textId="2DB82606" w:rsidR="007C7249" w:rsidRPr="004E43B6" w:rsidRDefault="00AF706D" w:rsidP="007C7249">
      <w:pPr>
        <w:pStyle w:val="Normlnywebov"/>
        <w:numPr>
          <w:ilvl w:val="0"/>
          <w:numId w:val="18"/>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Objednávka musí obsahovať</w:t>
      </w:r>
      <w:r w:rsidR="00AC4444" w:rsidRPr="004E43B6">
        <w:rPr>
          <w:rFonts w:ascii="Arial" w:hAnsi="Arial" w:cs="Arial"/>
          <w:noProof/>
          <w:color w:val="000000" w:themeColor="text1"/>
          <w:sz w:val="20"/>
          <w:szCs w:val="20"/>
        </w:rPr>
        <w:t>: identifikácia objednávateľ</w:t>
      </w:r>
      <w:r w:rsidRPr="004E43B6">
        <w:rPr>
          <w:rFonts w:ascii="Arial" w:hAnsi="Arial" w:cs="Arial"/>
          <w:noProof/>
          <w:color w:val="000000" w:themeColor="text1"/>
          <w:sz w:val="20"/>
          <w:szCs w:val="20"/>
        </w:rPr>
        <w:t>a, identifikácia dodávateľa</w:t>
      </w:r>
      <w:r w:rsidR="00AC4444" w:rsidRPr="004E43B6">
        <w:rPr>
          <w:rFonts w:ascii="Arial" w:hAnsi="Arial" w:cs="Arial"/>
          <w:noProof/>
          <w:color w:val="000000" w:themeColor="text1"/>
          <w:sz w:val="20"/>
          <w:szCs w:val="20"/>
        </w:rPr>
        <w:t xml:space="preserve">, špecifikácia množstva a druhu </w:t>
      </w:r>
      <w:r w:rsidR="00231BC0" w:rsidRPr="004E43B6">
        <w:rPr>
          <w:rFonts w:ascii="Arial" w:hAnsi="Arial" w:cs="Arial"/>
          <w:noProof/>
          <w:color w:val="000000" w:themeColor="text1"/>
          <w:sz w:val="20"/>
          <w:szCs w:val="20"/>
        </w:rPr>
        <w:t>dodaného tovaru</w:t>
      </w:r>
      <w:r w:rsidR="00AC4444" w:rsidRPr="004E43B6">
        <w:rPr>
          <w:rFonts w:ascii="Arial" w:hAnsi="Arial" w:cs="Arial"/>
          <w:noProof/>
          <w:color w:val="000000" w:themeColor="text1"/>
          <w:sz w:val="20"/>
          <w:szCs w:val="20"/>
        </w:rPr>
        <w:t>, cen</w:t>
      </w:r>
      <w:r w:rsidRPr="004E43B6">
        <w:rPr>
          <w:rFonts w:ascii="Arial" w:hAnsi="Arial" w:cs="Arial"/>
          <w:noProof/>
          <w:color w:val="000000" w:themeColor="text1"/>
          <w:sz w:val="20"/>
          <w:szCs w:val="20"/>
        </w:rPr>
        <w:t>a</w:t>
      </w:r>
      <w:r w:rsidR="00AC4444" w:rsidRPr="004E43B6">
        <w:rPr>
          <w:rFonts w:ascii="Arial" w:hAnsi="Arial" w:cs="Arial"/>
          <w:noProof/>
          <w:color w:val="000000" w:themeColor="text1"/>
          <w:sz w:val="20"/>
          <w:szCs w:val="20"/>
        </w:rPr>
        <w:t xml:space="preserve"> stanoven</w:t>
      </w:r>
      <w:r w:rsidRPr="004E43B6">
        <w:rPr>
          <w:rFonts w:ascii="Arial" w:hAnsi="Arial" w:cs="Arial"/>
          <w:noProof/>
          <w:color w:val="000000" w:themeColor="text1"/>
          <w:sz w:val="20"/>
          <w:szCs w:val="20"/>
        </w:rPr>
        <w:t>á</w:t>
      </w:r>
      <w:r w:rsidR="00AC4444" w:rsidRPr="004E43B6">
        <w:rPr>
          <w:rFonts w:ascii="Arial" w:hAnsi="Arial" w:cs="Arial"/>
          <w:noProof/>
          <w:color w:val="000000" w:themeColor="text1"/>
          <w:sz w:val="20"/>
          <w:szCs w:val="20"/>
        </w:rPr>
        <w:t xml:space="preserve"> v súlade s touto rámcovou dohodu (ďalej len „</w:t>
      </w:r>
      <w:r w:rsidRPr="004E43B6">
        <w:rPr>
          <w:rFonts w:ascii="Arial" w:hAnsi="Arial" w:cs="Arial"/>
          <w:noProof/>
          <w:color w:val="000000" w:themeColor="text1"/>
          <w:sz w:val="20"/>
          <w:szCs w:val="20"/>
        </w:rPr>
        <w:t>obejdnávka</w:t>
      </w:r>
      <w:r w:rsidR="00AC4444" w:rsidRPr="004E43B6">
        <w:rPr>
          <w:rFonts w:ascii="Arial" w:hAnsi="Arial" w:cs="Arial"/>
          <w:noProof/>
          <w:color w:val="000000" w:themeColor="text1"/>
          <w:sz w:val="20"/>
          <w:szCs w:val="20"/>
        </w:rPr>
        <w:t xml:space="preserve">“). </w:t>
      </w:r>
    </w:p>
    <w:p w14:paraId="3A67A9F3" w14:textId="45E76045" w:rsidR="00C516CF" w:rsidRPr="004E43B6" w:rsidRDefault="007C7249" w:rsidP="00C516CF">
      <w:pPr>
        <w:pStyle w:val="Normlnywebov"/>
        <w:numPr>
          <w:ilvl w:val="0"/>
          <w:numId w:val="18"/>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Postup pri zadávaní objednávok:</w:t>
      </w:r>
      <w:r w:rsidR="00C516CF" w:rsidRPr="004E43B6">
        <w:rPr>
          <w:rFonts w:ascii="Arial" w:hAnsi="Arial" w:cs="Arial"/>
          <w:noProof/>
          <w:color w:val="000000" w:themeColor="text1"/>
          <w:sz w:val="20"/>
          <w:szCs w:val="20"/>
        </w:rPr>
        <w:t xml:space="preserve"> Objenávateľ vystaví objednávku a zašle ju elektronicky na emailovú adresu </w:t>
      </w:r>
      <w:r w:rsidR="00C516CF" w:rsidRPr="004E43B6">
        <w:rPr>
          <w:rFonts w:ascii="Arial" w:hAnsi="Arial" w:cs="Arial"/>
          <w:noProof/>
          <w:color w:val="000000" w:themeColor="text1"/>
          <w:sz w:val="20"/>
          <w:szCs w:val="20"/>
          <w:highlight w:val="yellow"/>
        </w:rPr>
        <w:t>xxxx</w:t>
      </w:r>
      <w:r w:rsidR="00C516CF" w:rsidRPr="004E43B6">
        <w:rPr>
          <w:rFonts w:ascii="Arial" w:hAnsi="Arial" w:cs="Arial"/>
          <w:noProof/>
          <w:color w:val="000000" w:themeColor="text1"/>
          <w:sz w:val="20"/>
          <w:szCs w:val="20"/>
        </w:rPr>
        <w:t xml:space="preserve">. Objednávka zaslaná na uvedenú adresu sa považuje za záväznú a predávajúci je na jej základe povinný plniť. </w:t>
      </w:r>
    </w:p>
    <w:p w14:paraId="5DBB86F0" w14:textId="58651EB1" w:rsidR="00AF706D" w:rsidRPr="004E43B6" w:rsidRDefault="00AF706D" w:rsidP="00E30A19">
      <w:pPr>
        <w:pStyle w:val="Normlnywebov"/>
        <w:spacing w:before="0" w:beforeAutospacing="0" w:after="120" w:afterAutospacing="0"/>
        <w:ind w:left="714"/>
        <w:jc w:val="both"/>
        <w:rPr>
          <w:rFonts w:ascii="Arial" w:hAnsi="Arial" w:cs="Arial"/>
          <w:b/>
          <w:bCs/>
          <w:noProof/>
          <w:color w:val="000000" w:themeColor="text1"/>
          <w:sz w:val="20"/>
          <w:szCs w:val="20"/>
        </w:rPr>
      </w:pPr>
    </w:p>
    <w:p w14:paraId="7E348278" w14:textId="77777777" w:rsidR="00AF706D" w:rsidRPr="004E43B6" w:rsidRDefault="00AF706D" w:rsidP="00A077D0">
      <w:pPr>
        <w:pStyle w:val="Normlnywebov"/>
        <w:spacing w:before="0" w:beforeAutospacing="0" w:after="120" w:afterAutospacing="0"/>
        <w:jc w:val="center"/>
        <w:rPr>
          <w:rFonts w:ascii="Arial" w:hAnsi="Arial" w:cs="Arial"/>
          <w:b/>
          <w:bCs/>
          <w:noProof/>
          <w:color w:val="000000" w:themeColor="text1"/>
          <w:sz w:val="20"/>
          <w:szCs w:val="20"/>
        </w:rPr>
      </w:pPr>
    </w:p>
    <w:p w14:paraId="3F7E3B44" w14:textId="77777777" w:rsidR="00AF706D" w:rsidRPr="004E43B6"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IV </w:t>
      </w:r>
    </w:p>
    <w:p w14:paraId="68B47B57" w14:textId="77777777" w:rsidR="00AC4444" w:rsidRPr="004E43B6"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Miesto dodania</w:t>
      </w:r>
    </w:p>
    <w:p w14:paraId="6EEC9810" w14:textId="77777777" w:rsidR="005F2EF6" w:rsidRPr="004E43B6" w:rsidRDefault="005F2EF6"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p>
    <w:p w14:paraId="05928764" w14:textId="07B0B20B" w:rsidR="00AF706D" w:rsidRPr="004E43B6" w:rsidRDefault="00AC4444" w:rsidP="005F2EF6">
      <w:pPr>
        <w:pStyle w:val="Normlnywebov"/>
        <w:numPr>
          <w:ilvl w:val="0"/>
          <w:numId w:val="20"/>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dohodli, že miestom </w:t>
      </w:r>
      <w:r w:rsidR="00231BC0" w:rsidRPr="004E43B6">
        <w:rPr>
          <w:rFonts w:ascii="Arial" w:hAnsi="Arial" w:cs="Arial"/>
          <w:noProof/>
          <w:color w:val="000000" w:themeColor="text1"/>
          <w:sz w:val="20"/>
          <w:szCs w:val="20"/>
        </w:rPr>
        <w:t>dodania tovaru</w:t>
      </w:r>
      <w:r w:rsidRPr="004E43B6">
        <w:rPr>
          <w:rFonts w:ascii="Arial" w:hAnsi="Arial" w:cs="Arial"/>
          <w:noProof/>
          <w:color w:val="000000" w:themeColor="text1"/>
          <w:sz w:val="20"/>
          <w:szCs w:val="20"/>
        </w:rPr>
        <w:t xml:space="preserve"> na základe tejto dohody je: </w:t>
      </w:r>
      <w:r w:rsidR="00AF706D" w:rsidRPr="004E43B6">
        <w:rPr>
          <w:rFonts w:ascii="Arial" w:hAnsi="Arial" w:cs="Arial"/>
          <w:noProof/>
          <w:color w:val="000000" w:themeColor="text1"/>
          <w:sz w:val="20"/>
          <w:szCs w:val="20"/>
        </w:rPr>
        <w:t xml:space="preserve"> TEKMAR SLOVENSKO, s.r.o., Vinárska 26, 951 41 Lužianky</w:t>
      </w:r>
    </w:p>
    <w:p w14:paraId="6160B841" w14:textId="77777777" w:rsidR="00AF706D" w:rsidRPr="004E43B6" w:rsidRDefault="00AF706D" w:rsidP="00A077D0">
      <w:pPr>
        <w:pStyle w:val="Normlnywebov"/>
        <w:spacing w:before="0" w:beforeAutospacing="0" w:after="120" w:afterAutospacing="0"/>
        <w:jc w:val="both"/>
        <w:rPr>
          <w:rFonts w:ascii="Arial" w:hAnsi="Arial" w:cs="Arial"/>
          <w:noProof/>
          <w:color w:val="000000" w:themeColor="text1"/>
          <w:sz w:val="20"/>
          <w:szCs w:val="20"/>
        </w:rPr>
      </w:pPr>
    </w:p>
    <w:p w14:paraId="568986E7" w14:textId="77777777" w:rsidR="00AC4444" w:rsidRPr="004E43B6"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Článok V</w:t>
      </w:r>
      <w:r w:rsidRPr="004E43B6">
        <w:rPr>
          <w:rFonts w:ascii="Arial" w:hAnsi="Arial" w:cs="Arial"/>
          <w:b/>
          <w:bCs/>
          <w:noProof/>
          <w:color w:val="000000" w:themeColor="text1"/>
          <w:sz w:val="20"/>
          <w:szCs w:val="20"/>
        </w:rPr>
        <w:br/>
        <w:t>Podmienky, rozsah a spôsob plnenia</w:t>
      </w:r>
    </w:p>
    <w:p w14:paraId="75093E55" w14:textId="7BB88932" w:rsidR="008B168E" w:rsidRPr="004E43B6" w:rsidRDefault="00AC4444" w:rsidP="00A077D0">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dohodli, že táto dohoda sa bude realizovať formou čiastkových </w:t>
      </w:r>
      <w:r w:rsidR="008B168E" w:rsidRPr="004E43B6">
        <w:rPr>
          <w:rFonts w:ascii="Arial" w:hAnsi="Arial" w:cs="Arial"/>
          <w:noProof/>
          <w:color w:val="000000" w:themeColor="text1"/>
          <w:sz w:val="20"/>
          <w:szCs w:val="20"/>
        </w:rPr>
        <w:t>obj</w:t>
      </w:r>
      <w:r w:rsidR="003157BA" w:rsidRPr="004E43B6">
        <w:rPr>
          <w:rFonts w:ascii="Arial" w:hAnsi="Arial" w:cs="Arial"/>
          <w:noProof/>
          <w:color w:val="000000" w:themeColor="text1"/>
          <w:sz w:val="20"/>
          <w:szCs w:val="20"/>
        </w:rPr>
        <w:t>e</w:t>
      </w:r>
      <w:r w:rsidR="008B168E" w:rsidRPr="004E43B6">
        <w:rPr>
          <w:rFonts w:ascii="Arial" w:hAnsi="Arial" w:cs="Arial"/>
          <w:noProof/>
          <w:color w:val="000000" w:themeColor="text1"/>
          <w:sz w:val="20"/>
          <w:szCs w:val="20"/>
        </w:rPr>
        <w:t>dnávok</w:t>
      </w:r>
      <w:r w:rsidRPr="004E43B6">
        <w:rPr>
          <w:rFonts w:ascii="Arial" w:hAnsi="Arial" w:cs="Arial"/>
          <w:noProof/>
          <w:color w:val="000000" w:themeColor="text1"/>
          <w:sz w:val="20"/>
          <w:szCs w:val="20"/>
        </w:rPr>
        <w:t xml:space="preserve"> zo strany objednávateľa. Každá </w:t>
      </w:r>
      <w:r w:rsidR="008B168E" w:rsidRPr="004E43B6">
        <w:rPr>
          <w:rFonts w:ascii="Arial" w:hAnsi="Arial" w:cs="Arial"/>
          <w:noProof/>
          <w:color w:val="000000" w:themeColor="text1"/>
          <w:sz w:val="20"/>
          <w:szCs w:val="20"/>
        </w:rPr>
        <w:t>objednávka</w:t>
      </w:r>
      <w:r w:rsidRPr="004E43B6">
        <w:rPr>
          <w:rFonts w:ascii="Arial" w:hAnsi="Arial" w:cs="Arial"/>
          <w:noProof/>
          <w:color w:val="000000" w:themeColor="text1"/>
          <w:sz w:val="20"/>
          <w:szCs w:val="20"/>
        </w:rPr>
        <w:t xml:space="preserve"> objednávateľa bude vyhotovená v súlade s touto dohodou</w:t>
      </w:r>
      <w:r w:rsidR="008B168E" w:rsidRPr="004E43B6">
        <w:rPr>
          <w:rFonts w:ascii="Arial" w:hAnsi="Arial" w:cs="Arial"/>
          <w:noProof/>
          <w:color w:val="000000" w:themeColor="text1"/>
          <w:sz w:val="20"/>
          <w:szCs w:val="20"/>
        </w:rPr>
        <w:t>.</w:t>
      </w:r>
    </w:p>
    <w:p w14:paraId="7EA92ABA" w14:textId="765304F7" w:rsidR="00AC4444" w:rsidRPr="004E43B6" w:rsidRDefault="00AC4444" w:rsidP="00A077D0">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podpísaním zmluvy preberá na seba práva a povinnosti uvedené v tejto dohode, </w:t>
      </w:r>
      <w:r w:rsidR="008B168E"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súvisiace s</w:t>
      </w:r>
      <w:r w:rsidR="00231BC0" w:rsidRPr="004E43B6">
        <w:rPr>
          <w:rFonts w:ascii="Arial" w:hAnsi="Arial" w:cs="Arial"/>
          <w:noProof/>
          <w:color w:val="000000" w:themeColor="text1"/>
          <w:sz w:val="20"/>
          <w:szCs w:val="20"/>
        </w:rPr>
        <w:t> dodaním tovaru</w:t>
      </w:r>
      <w:r w:rsidRPr="004E43B6">
        <w:rPr>
          <w:rFonts w:ascii="Arial" w:hAnsi="Arial" w:cs="Arial"/>
          <w:noProof/>
          <w:color w:val="000000" w:themeColor="text1"/>
          <w:sz w:val="20"/>
          <w:szCs w:val="20"/>
        </w:rPr>
        <w:t xml:space="preserve"> uvedenej v zmluve. </w:t>
      </w:r>
    </w:p>
    <w:p w14:paraId="7EE0D4C2" w14:textId="277759FD" w:rsidR="00AC4444" w:rsidRPr="004E43B6" w:rsidRDefault="00AC4444" w:rsidP="008C244D">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Objednávateľ podpisom tejto dohody vyjadruje svoj súhlas so spracúvaním jeho údajov v rozsahu: obchodné meno a sídlo, výška neuhradených záväzkov, vrátane údajov týkajúcich sa </w:t>
      </w:r>
      <w:r w:rsidR="00231BC0" w:rsidRPr="004E43B6">
        <w:rPr>
          <w:rFonts w:ascii="Arial" w:hAnsi="Arial" w:cs="Arial"/>
          <w:noProof/>
          <w:color w:val="000000" w:themeColor="text1"/>
          <w:sz w:val="20"/>
          <w:szCs w:val="20"/>
        </w:rPr>
        <w:t xml:space="preserve">dodaného tovaru </w:t>
      </w:r>
      <w:r w:rsidRPr="004E43B6">
        <w:rPr>
          <w:rFonts w:ascii="Arial" w:hAnsi="Arial" w:cs="Arial"/>
          <w:noProof/>
          <w:color w:val="000000" w:themeColor="text1"/>
          <w:sz w:val="20"/>
          <w:szCs w:val="20"/>
        </w:rPr>
        <w:t>podľa tejto dohody, a s ich sprístupnením prípadne ostatným spoločnostiam skupiny dodávateľa, ak patrí dodávateľ do skupiny, a to za účelom využitia spoločných technických a personálnych zdrojov skupiny dodávateľa pre poskytovanie služieb, vymáhanie pohľadávok a uplatňovanie zákonných práv objednávateľa alebo dodávateľa a tiež zasielanie marketingových ponúk v rámci priameho marketingu. Dodávateľ týmto vyhlasuje a zaväzuje sa, že všetky objednávateľom poskytnuté údaje budú dodávateľom riadne uchované, sprístupnené výlučne v rámci skupiny dodávateľa a na účely súvisiace s</w:t>
      </w:r>
      <w:r w:rsidR="00231BC0" w:rsidRPr="004E43B6">
        <w:rPr>
          <w:rFonts w:ascii="Arial" w:hAnsi="Arial" w:cs="Arial"/>
          <w:noProof/>
          <w:color w:val="000000" w:themeColor="text1"/>
          <w:sz w:val="20"/>
          <w:szCs w:val="20"/>
        </w:rPr>
        <w:t> dodaním tovaru</w:t>
      </w:r>
      <w:r w:rsidR="000D2726"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 objednávateľovi. Po poskytnutí údajov týmto osobám sú tieto osoby oprávnené spracúvať poskytnuté údaje na rovnaké účely, na aké je na základe príslušných právnych predpisov alebo na základe súhlasu objednávateľa oprávnený spracúvať tieto údaje dodávateľ. Udelený súhlas môže objednávateľ kedykoľvek odvolať. </w:t>
      </w:r>
    </w:p>
    <w:p w14:paraId="124F2538" w14:textId="425E36EA" w:rsidR="00AC4444" w:rsidRPr="004E43B6" w:rsidRDefault="00AC4444" w:rsidP="008C244D">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zaväzujú, že počas celého trvania dohody si budú poskytovať vzájomnú súčinnosť, ktorá je potrebná k plneniu predmetu dohody. </w:t>
      </w:r>
    </w:p>
    <w:p w14:paraId="093F4001" w14:textId="39394FC7" w:rsidR="00C516CF" w:rsidRPr="004E43B6" w:rsidRDefault="00C516CF" w:rsidP="00C516CF">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nie je oprávnený účtovať objednávateľovi ďalšie náklady súvisiace s dodaním </w:t>
      </w:r>
      <w:r w:rsidR="00231BC0" w:rsidRPr="004E43B6">
        <w:rPr>
          <w:rFonts w:ascii="Arial" w:hAnsi="Arial" w:cs="Arial"/>
          <w:noProof/>
          <w:color w:val="000000" w:themeColor="text1"/>
          <w:sz w:val="20"/>
          <w:szCs w:val="20"/>
        </w:rPr>
        <w:t>tovaru</w:t>
      </w:r>
      <w:r w:rsidRPr="004E43B6">
        <w:rPr>
          <w:rFonts w:ascii="Arial" w:hAnsi="Arial" w:cs="Arial"/>
          <w:noProof/>
          <w:color w:val="000000" w:themeColor="text1"/>
          <w:sz w:val="20"/>
          <w:szCs w:val="20"/>
        </w:rPr>
        <w:t>.</w:t>
      </w:r>
    </w:p>
    <w:p w14:paraId="336D7571" w14:textId="77777777" w:rsidR="00C516CF" w:rsidRPr="004E43B6" w:rsidRDefault="00C516CF" w:rsidP="00C516CF">
      <w:pPr>
        <w:pStyle w:val="Normlnywebov"/>
        <w:spacing w:before="0" w:beforeAutospacing="0" w:after="120" w:afterAutospacing="0"/>
        <w:ind w:left="720"/>
        <w:jc w:val="both"/>
        <w:rPr>
          <w:rFonts w:ascii="Arial" w:hAnsi="Arial" w:cs="Arial"/>
          <w:noProof/>
          <w:color w:val="000000" w:themeColor="text1"/>
          <w:sz w:val="20"/>
          <w:szCs w:val="20"/>
        </w:rPr>
      </w:pPr>
    </w:p>
    <w:p w14:paraId="015389DF" w14:textId="47085AFF" w:rsidR="00AC4444" w:rsidRPr="004E43B6" w:rsidRDefault="00AC4444" w:rsidP="000D2726">
      <w:pPr>
        <w:pStyle w:val="Normlnywebov"/>
        <w:spacing w:before="0" w:beforeAutospacing="0" w:after="120" w:afterAutospacing="0"/>
        <w:ind w:left="72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 </w:t>
      </w:r>
    </w:p>
    <w:p w14:paraId="7CDCF026" w14:textId="77777777" w:rsidR="00C81705" w:rsidRPr="004E43B6" w:rsidRDefault="00C81705"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08A19C29" w14:textId="77777777" w:rsidR="006D1BDF" w:rsidRPr="004E43B6" w:rsidRDefault="006D1BDF"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42F5CE3A" w14:textId="6933F096" w:rsidR="00C81705"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VI </w:t>
      </w:r>
    </w:p>
    <w:p w14:paraId="6AF56627" w14:textId="77777777" w:rsidR="00AC4444"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Platnosť dohody</w:t>
      </w:r>
    </w:p>
    <w:p w14:paraId="635CD343" w14:textId="77777777" w:rsidR="005F2EF6" w:rsidRPr="004E43B6"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7B219D29" w14:textId="69FCABDD" w:rsidR="00AC4444" w:rsidRPr="004E43B6" w:rsidRDefault="00AC4444" w:rsidP="00A077D0">
      <w:pPr>
        <w:pStyle w:val="Normlnywebov"/>
        <w:numPr>
          <w:ilvl w:val="0"/>
          <w:numId w:val="16"/>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Dohoda sa uzatvára na dobu určitú </w:t>
      </w:r>
      <w:r w:rsidR="00A461C7" w:rsidRPr="004E43B6">
        <w:rPr>
          <w:rFonts w:ascii="Arial" w:hAnsi="Arial" w:cs="Arial"/>
          <w:noProof/>
          <w:color w:val="000000" w:themeColor="text1"/>
          <w:sz w:val="20"/>
          <w:szCs w:val="20"/>
        </w:rPr>
        <w:t xml:space="preserve">a to </w:t>
      </w:r>
      <w:r w:rsidR="008C244D" w:rsidRPr="004E43B6">
        <w:rPr>
          <w:rFonts w:ascii="Arial" w:hAnsi="Arial" w:cs="Arial"/>
          <w:noProof/>
          <w:color w:val="000000" w:themeColor="text1"/>
          <w:sz w:val="20"/>
          <w:szCs w:val="20"/>
        </w:rPr>
        <w:t xml:space="preserve">do </w:t>
      </w:r>
      <w:r w:rsidR="005F51FF" w:rsidRPr="004E43B6">
        <w:rPr>
          <w:rFonts w:ascii="Arial" w:hAnsi="Arial" w:cs="Arial"/>
          <w:color w:val="000000" w:themeColor="text1"/>
          <w:sz w:val="20"/>
          <w:szCs w:val="20"/>
        </w:rPr>
        <w:t xml:space="preserve">12 mesiacov od nadobudnutia jej účinnosti </w:t>
      </w:r>
      <w:r w:rsidRPr="004E43B6">
        <w:rPr>
          <w:rFonts w:ascii="Arial" w:hAnsi="Arial" w:cs="Arial"/>
          <w:noProof/>
          <w:color w:val="000000" w:themeColor="text1"/>
          <w:sz w:val="20"/>
          <w:szCs w:val="20"/>
        </w:rPr>
        <w:t xml:space="preserve">alebo do vyčerpania finančného limitu </w:t>
      </w:r>
      <w:r w:rsidR="008C244D" w:rsidRPr="004E43B6">
        <w:rPr>
          <w:rFonts w:ascii="Arial" w:hAnsi="Arial" w:cs="Arial"/>
          <w:b/>
          <w:noProof/>
          <w:color w:val="000000" w:themeColor="text1"/>
          <w:sz w:val="20"/>
          <w:szCs w:val="20"/>
          <w:highlight w:val="yellow"/>
        </w:rPr>
        <w:t>...............</w:t>
      </w:r>
      <w:r w:rsidR="00A461C7" w:rsidRPr="004E43B6">
        <w:rPr>
          <w:rFonts w:ascii="Arial" w:hAnsi="Arial" w:cs="Arial"/>
          <w:b/>
          <w:noProof/>
          <w:color w:val="000000" w:themeColor="text1"/>
          <w:sz w:val="20"/>
          <w:szCs w:val="20"/>
          <w:highlight w:val="yellow"/>
        </w:rPr>
        <w:t xml:space="preserve">  EUR bez DPH</w:t>
      </w:r>
      <w:r w:rsidR="00A461C7"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v závislosti od toho, ktorá zo skutočností nastane skôr. </w:t>
      </w:r>
    </w:p>
    <w:p w14:paraId="53971658" w14:textId="77777777" w:rsidR="005F2EF6" w:rsidRPr="004E43B6"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66410FE6" w14:textId="77777777" w:rsidR="005F2EF6" w:rsidRPr="004E43B6"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690BD3E7" w14:textId="77777777" w:rsidR="00AC4444" w:rsidRPr="004E43B6"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Článok VII</w:t>
      </w:r>
      <w:r w:rsidRPr="004E43B6">
        <w:rPr>
          <w:rFonts w:ascii="Arial" w:hAnsi="Arial" w:cs="Arial"/>
          <w:b/>
          <w:bCs/>
          <w:noProof/>
          <w:color w:val="000000" w:themeColor="text1"/>
          <w:sz w:val="20"/>
          <w:szCs w:val="20"/>
        </w:rPr>
        <w:br/>
        <w:t>Množstvo, akosť poskytovaných služieb, zodpovednosť za vady, záruka</w:t>
      </w:r>
    </w:p>
    <w:p w14:paraId="05CD2D99" w14:textId="4E918673" w:rsidR="00C81705" w:rsidRPr="004E43B6" w:rsidRDefault="00AC4444" w:rsidP="00A077D0">
      <w:pPr>
        <w:pStyle w:val="Normlnywebov"/>
        <w:numPr>
          <w:ilvl w:val="0"/>
          <w:numId w:val="17"/>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je povinný </w:t>
      </w:r>
      <w:r w:rsidR="000D2726" w:rsidRPr="004E43B6">
        <w:rPr>
          <w:rFonts w:ascii="Arial" w:hAnsi="Arial" w:cs="Arial"/>
          <w:noProof/>
          <w:color w:val="000000" w:themeColor="text1"/>
          <w:sz w:val="20"/>
          <w:szCs w:val="20"/>
        </w:rPr>
        <w:t xml:space="preserve">poskytnúť </w:t>
      </w:r>
      <w:r w:rsidR="00231BC0" w:rsidRPr="004E43B6">
        <w:rPr>
          <w:rFonts w:ascii="Arial" w:hAnsi="Arial" w:cs="Arial"/>
          <w:noProof/>
          <w:color w:val="000000" w:themeColor="text1"/>
          <w:sz w:val="20"/>
          <w:szCs w:val="20"/>
        </w:rPr>
        <w:t>tovar</w:t>
      </w:r>
      <w:r w:rsidRPr="004E43B6">
        <w:rPr>
          <w:rFonts w:ascii="Arial" w:hAnsi="Arial" w:cs="Arial"/>
          <w:noProof/>
          <w:color w:val="000000" w:themeColor="text1"/>
          <w:sz w:val="20"/>
          <w:szCs w:val="20"/>
        </w:rPr>
        <w:t xml:space="preserve"> v takom množstve, akosti a takého druhu, ako je uvedené v zmluve.</w:t>
      </w:r>
      <w:r w:rsidR="00231BC0" w:rsidRPr="004E43B6">
        <w:rPr>
          <w:rFonts w:ascii="Arial" w:hAnsi="Arial" w:cs="Arial"/>
          <w:noProof/>
          <w:color w:val="000000" w:themeColor="text1"/>
          <w:sz w:val="20"/>
          <w:szCs w:val="20"/>
        </w:rPr>
        <w:t xml:space="preserve"> Zodpovednosť za tovar prechádza na objednávateľa momentom jeho prezvatia od dodávateľa podľa tejto dohody.</w:t>
      </w:r>
    </w:p>
    <w:p w14:paraId="2B5AF08B" w14:textId="1DF237B6" w:rsidR="00AC4444" w:rsidRPr="004E43B6" w:rsidRDefault="00AC4444" w:rsidP="00A077D0">
      <w:pPr>
        <w:pStyle w:val="Normlnywebov"/>
        <w:numPr>
          <w:ilvl w:val="0"/>
          <w:numId w:val="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Reklamáciu vady </w:t>
      </w:r>
      <w:r w:rsidR="00231BC0" w:rsidRPr="004E43B6">
        <w:rPr>
          <w:rFonts w:ascii="Arial" w:hAnsi="Arial" w:cs="Arial"/>
          <w:noProof/>
          <w:color w:val="000000" w:themeColor="text1"/>
          <w:sz w:val="20"/>
          <w:szCs w:val="20"/>
        </w:rPr>
        <w:t>dodaného tovaru</w:t>
      </w:r>
      <w:r w:rsidRPr="004E43B6">
        <w:rPr>
          <w:rFonts w:ascii="Arial" w:hAnsi="Arial" w:cs="Arial"/>
          <w:noProof/>
          <w:color w:val="000000" w:themeColor="text1"/>
          <w:sz w:val="20"/>
          <w:szCs w:val="20"/>
        </w:rPr>
        <w:t xml:space="preserve"> je objednávateľ povinný uplatniť u dodávateľa bez zbytočného odkladu po jej zistení, najneskôr však do 5 pracovných dní po zistení vady, a to v písomnej forme. </w:t>
      </w:r>
    </w:p>
    <w:p w14:paraId="5ACAD38B" w14:textId="77777777" w:rsidR="00AC4444" w:rsidRPr="004E43B6" w:rsidRDefault="00AC4444" w:rsidP="00A077D0">
      <w:pPr>
        <w:pStyle w:val="Normlnywebov"/>
        <w:numPr>
          <w:ilvl w:val="0"/>
          <w:numId w:val="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Reklamácia vady musí obsahovať nasledovné údaje: </w:t>
      </w:r>
    </w:p>
    <w:p w14:paraId="32226D8A" w14:textId="77777777" w:rsidR="00AC4444" w:rsidRPr="004E43B6"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a)  číslo zmluvy, </w:t>
      </w:r>
    </w:p>
    <w:p w14:paraId="6DD10C24" w14:textId="77777777" w:rsidR="00AC4444" w:rsidRPr="004E43B6"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b)  názov, označenie, výrobné číslo a typ reklamovaného zariadenia, </w:t>
      </w:r>
    </w:p>
    <w:p w14:paraId="07CBA616" w14:textId="77777777" w:rsidR="00AC4444" w:rsidRPr="004E43B6"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c)  opis vady, </w:t>
      </w:r>
    </w:p>
    <w:p w14:paraId="2AAF47C6" w14:textId="510F8243" w:rsidR="00AC4444" w:rsidRPr="004E43B6"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d)  dátum dodania</w:t>
      </w:r>
      <w:r w:rsidR="00231BC0" w:rsidRPr="004E43B6">
        <w:rPr>
          <w:rFonts w:ascii="Arial" w:hAnsi="Arial" w:cs="Arial"/>
          <w:noProof/>
          <w:color w:val="000000" w:themeColor="text1"/>
          <w:sz w:val="20"/>
          <w:szCs w:val="20"/>
        </w:rPr>
        <w:t xml:space="preserve"> tovaru</w:t>
      </w:r>
      <w:r w:rsidRPr="004E43B6">
        <w:rPr>
          <w:rFonts w:ascii="Arial" w:hAnsi="Arial" w:cs="Arial"/>
          <w:noProof/>
          <w:color w:val="000000" w:themeColor="text1"/>
          <w:sz w:val="20"/>
          <w:szCs w:val="20"/>
        </w:rPr>
        <w:t xml:space="preserve">, </w:t>
      </w:r>
    </w:p>
    <w:p w14:paraId="21615019" w14:textId="77777777" w:rsidR="00AC4444" w:rsidRPr="004E43B6"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e)  označenie kontaktnej osoby objednávateľa, telefonický a e-mailový kontakt na túto </w:t>
      </w:r>
    </w:p>
    <w:p w14:paraId="2D4A8867" w14:textId="77777777" w:rsidR="00AC4444" w:rsidRPr="004E43B6" w:rsidRDefault="00AC4444" w:rsidP="005F2EF6">
      <w:pPr>
        <w:pStyle w:val="Normlnywebov"/>
        <w:spacing w:before="0" w:beforeAutospacing="0" w:after="120" w:afterAutospacing="0"/>
        <w:ind w:left="1440"/>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osobu. </w:t>
      </w:r>
    </w:p>
    <w:p w14:paraId="1F5FAF89" w14:textId="77777777" w:rsidR="005F2EF6" w:rsidRPr="004E43B6" w:rsidRDefault="005F2EF6" w:rsidP="005F2EF6">
      <w:pPr>
        <w:pStyle w:val="Normlnywebov"/>
        <w:spacing w:before="0" w:beforeAutospacing="0" w:after="120" w:afterAutospacing="0"/>
        <w:ind w:left="1440"/>
        <w:contextualSpacing/>
        <w:jc w:val="both"/>
        <w:rPr>
          <w:rFonts w:ascii="Arial" w:hAnsi="Arial" w:cs="Arial"/>
          <w:noProof/>
          <w:color w:val="000000" w:themeColor="text1"/>
          <w:sz w:val="20"/>
          <w:szCs w:val="20"/>
        </w:rPr>
      </w:pPr>
    </w:p>
    <w:p w14:paraId="34DDE5A0" w14:textId="77777777" w:rsidR="005F2EF6" w:rsidRPr="004E43B6" w:rsidRDefault="00AC4444" w:rsidP="00A077D0">
      <w:pPr>
        <w:pStyle w:val="Normlnywebov"/>
        <w:numPr>
          <w:ilvl w:val="0"/>
          <w:numId w:val="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sa zaväzuje po uplatnení reklamácie objednávateľom reklamovanú vadu </w:t>
      </w:r>
      <w:r w:rsidR="00C81705"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bez zbytočného odkladu odstrániť na vlastné náklady. </w:t>
      </w:r>
    </w:p>
    <w:p w14:paraId="1B120D3A" w14:textId="77777777" w:rsidR="005F2EF6" w:rsidRPr="004E43B6"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1E923A19" w14:textId="77777777" w:rsidR="005F2EF6" w:rsidRPr="004E43B6"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VIII </w:t>
      </w:r>
    </w:p>
    <w:p w14:paraId="6ACB8441" w14:textId="77777777" w:rsidR="00AC4444" w:rsidRPr="004E43B6"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Sankcie</w:t>
      </w:r>
    </w:p>
    <w:p w14:paraId="1C9DB424" w14:textId="77777777" w:rsidR="005F2EF6" w:rsidRPr="004E43B6" w:rsidRDefault="005F2EF6"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p>
    <w:p w14:paraId="69148CBC" w14:textId="72A4FA28" w:rsidR="00AC4444" w:rsidRPr="004E43B6"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V prípade omeškania dodávateľa podľa tejto dohody má objednávateľ právo požadovať od dodávateľa zmluvnú pokutu vo výške 0,05% z dohodnutej ceny za každý deň omeškani</w:t>
      </w:r>
      <w:r w:rsidR="000D2726" w:rsidRPr="004E43B6">
        <w:rPr>
          <w:rFonts w:ascii="Arial" w:hAnsi="Arial" w:cs="Arial"/>
          <w:noProof/>
          <w:color w:val="000000" w:themeColor="text1"/>
          <w:sz w:val="20"/>
          <w:szCs w:val="20"/>
        </w:rPr>
        <w:t>a</w:t>
      </w:r>
      <w:r w:rsidRPr="004E43B6">
        <w:rPr>
          <w:rFonts w:ascii="Arial" w:hAnsi="Arial" w:cs="Arial"/>
          <w:noProof/>
          <w:color w:val="000000" w:themeColor="text1"/>
          <w:sz w:val="20"/>
          <w:szCs w:val="20"/>
        </w:rPr>
        <w:t xml:space="preserve">. </w:t>
      </w:r>
    </w:p>
    <w:p w14:paraId="54680953" w14:textId="77777777" w:rsidR="00AC4444" w:rsidRPr="004E43B6"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V prípade omeškania objednávateľa s úhradou faktúry podľa článku II tejto dohody, má dodávateľ právo požadovať od objednávateľa úrok z omeškania vo výške 0,05% z dlžnej sumy za každý deň omeškania s úhradou. </w:t>
      </w:r>
    </w:p>
    <w:p w14:paraId="363A86C0" w14:textId="4521C60E" w:rsidR="00AC4444" w:rsidRPr="004E43B6"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V prípade omeškania dodávateľa s odstránením reklamovanej vady, je dodávateľ povinný zaplatiť objednávateľovi zmluvnú pokutu vo výške 0,05% denne z</w:t>
      </w:r>
      <w:r w:rsidR="00231BC0" w:rsidRPr="004E43B6">
        <w:rPr>
          <w:rFonts w:ascii="Arial" w:hAnsi="Arial" w:cs="Arial"/>
          <w:noProof/>
          <w:color w:val="000000" w:themeColor="text1"/>
          <w:sz w:val="20"/>
          <w:szCs w:val="20"/>
        </w:rPr>
        <w:t> </w:t>
      </w:r>
      <w:r w:rsidRPr="004E43B6">
        <w:rPr>
          <w:rFonts w:ascii="Arial" w:hAnsi="Arial" w:cs="Arial"/>
          <w:noProof/>
          <w:color w:val="000000" w:themeColor="text1"/>
          <w:sz w:val="20"/>
          <w:szCs w:val="20"/>
        </w:rPr>
        <w:t>ceny</w:t>
      </w:r>
      <w:r w:rsidR="00231BC0" w:rsidRPr="004E43B6">
        <w:rPr>
          <w:rFonts w:ascii="Arial" w:hAnsi="Arial" w:cs="Arial"/>
          <w:noProof/>
          <w:color w:val="000000" w:themeColor="text1"/>
          <w:sz w:val="20"/>
          <w:szCs w:val="20"/>
        </w:rPr>
        <w:t xml:space="preserve"> tovaru</w:t>
      </w:r>
      <w:r w:rsidRPr="004E43B6">
        <w:rPr>
          <w:rFonts w:ascii="Arial" w:hAnsi="Arial" w:cs="Arial"/>
          <w:noProof/>
          <w:color w:val="000000" w:themeColor="text1"/>
          <w:sz w:val="20"/>
          <w:szCs w:val="20"/>
        </w:rPr>
        <w:t xml:space="preserve">, ktorá má vady, a to za každý deň omeškania s odstráneným tejto vady. </w:t>
      </w:r>
    </w:p>
    <w:p w14:paraId="7E50462B" w14:textId="77777777" w:rsidR="00AC4444" w:rsidRPr="004E43B6"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Ustanoveniami o zmluvnej pokute nie je dotknutý prípadný nárok na náhradu škody v celom rozsahu, ktorá vznikne ktorejkoľvek zmluvnej strane z neplnenia dohodnutých povinností, ktoré sú zmluvnou pokutou zabezpečené. </w:t>
      </w:r>
    </w:p>
    <w:p w14:paraId="68A0D854" w14:textId="4FE6F045" w:rsidR="00AC4444" w:rsidRPr="004E43B6"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dohodli na vzájomnom započítaní pohľadávok v súlade s § 364 Obchodného zákonníka. Započítanie vzájomných pohľadávok sa uskutoční tak, že v prípade sankcií za porušenie povinností zmluvných strán vyplývajúcich z jednotlivých ustanovení tejto dohody budú tieto predmetom samostatnej penalizačnej faktúry, ktorá bude započítaná pri úhrade nasledujúcej faktúry po </w:t>
      </w:r>
      <w:r w:rsidR="00231BC0" w:rsidRPr="004E43B6">
        <w:rPr>
          <w:rFonts w:ascii="Arial" w:hAnsi="Arial" w:cs="Arial"/>
          <w:noProof/>
          <w:color w:val="000000" w:themeColor="text1"/>
          <w:sz w:val="20"/>
          <w:szCs w:val="20"/>
        </w:rPr>
        <w:t>dodaní tovaru</w:t>
      </w:r>
      <w:r w:rsidRPr="004E43B6">
        <w:rPr>
          <w:rFonts w:ascii="Arial" w:hAnsi="Arial" w:cs="Arial"/>
          <w:noProof/>
          <w:color w:val="000000" w:themeColor="text1"/>
          <w:sz w:val="20"/>
          <w:szCs w:val="20"/>
        </w:rPr>
        <w:t xml:space="preserve"> podľa tejto dohody. </w:t>
      </w:r>
    </w:p>
    <w:p w14:paraId="7D980054" w14:textId="77777777" w:rsidR="005F2EF6" w:rsidRPr="004E43B6" w:rsidRDefault="005F2EF6"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4B519359" w14:textId="77777777" w:rsidR="005F2EF6"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IX </w:t>
      </w:r>
    </w:p>
    <w:p w14:paraId="138E887D" w14:textId="77777777" w:rsidR="00AC4444"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Osobitné ustanovenia</w:t>
      </w:r>
    </w:p>
    <w:p w14:paraId="5E16DE01" w14:textId="77777777" w:rsidR="005F2EF6" w:rsidRPr="004E43B6"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2E4FA7DA" w14:textId="77777777" w:rsidR="005F2EF6" w:rsidRPr="004E43B6" w:rsidRDefault="00AC4444" w:rsidP="005F2EF6">
      <w:pPr>
        <w:pStyle w:val="Normlnywebov"/>
        <w:numPr>
          <w:ilvl w:val="0"/>
          <w:numId w:val="21"/>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Objednávateľ je povinný zverejňovať povinnosti v profile verejného obstarávateľa vyplývajúce mu zo zákona o verejnom obstarávaní. </w:t>
      </w:r>
    </w:p>
    <w:p w14:paraId="40E727B8" w14:textId="5B6E7B09" w:rsidR="00AC4444" w:rsidRPr="004E43B6" w:rsidRDefault="00AC4444" w:rsidP="005F2EF6">
      <w:pPr>
        <w:pStyle w:val="Normlnywebov"/>
        <w:numPr>
          <w:ilvl w:val="0"/>
          <w:numId w:val="21"/>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lastRenderedPageBreak/>
        <w:t xml:space="preserve">Dodávateľ je povinný postupovať pri </w:t>
      </w:r>
      <w:r w:rsidR="00231BC0" w:rsidRPr="004E43B6">
        <w:rPr>
          <w:rFonts w:ascii="Arial" w:hAnsi="Arial" w:cs="Arial"/>
          <w:noProof/>
          <w:color w:val="000000" w:themeColor="text1"/>
          <w:sz w:val="20"/>
          <w:szCs w:val="20"/>
        </w:rPr>
        <w:t>dodaní tovaru</w:t>
      </w:r>
      <w:r w:rsidRPr="004E43B6">
        <w:rPr>
          <w:rFonts w:ascii="Arial" w:hAnsi="Arial" w:cs="Arial"/>
          <w:noProof/>
          <w:color w:val="000000" w:themeColor="text1"/>
          <w:sz w:val="20"/>
          <w:szCs w:val="20"/>
        </w:rPr>
        <w:t xml:space="preserve"> podľa tejto dohody s odbornou starostlivosťou, v súlade s pokynmi objednávateľa. </w:t>
      </w:r>
    </w:p>
    <w:p w14:paraId="2CFEFF14" w14:textId="77777777" w:rsidR="00AC4444" w:rsidRPr="004E43B6" w:rsidRDefault="00AC4444"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sa nesmie odchýliť od pokynov objednávateľa, inak zodpovedá za škodu spôsobenú týmto porušením. </w:t>
      </w:r>
    </w:p>
    <w:p w14:paraId="4D8C6D6B" w14:textId="77777777" w:rsidR="00AC4444" w:rsidRPr="004E43B6" w:rsidRDefault="00AC4444"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zodpovedá za škodu, ktorá vznikla objednávateľovi nesplnením svojich záväzkov alebo omeškaním. Objednávateľ je oprávnený požadovať náhradu škody podľa § 373 a nasl. Obchodného zákonníka. </w:t>
      </w:r>
    </w:p>
    <w:p w14:paraId="1F4E82D5" w14:textId="77777777" w:rsidR="00C81705" w:rsidRPr="004E43B6" w:rsidRDefault="00AC4444"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bude pri plnení svojich zmluvných povinností postupovať s odbornou starostlivosťou, v súlade s platnou legislatívou a v prípade financovania predmetu plnenia z prostriedkov Európskej únie alebo z iných finančných mechanizmov, aj v súlade so zmluvou o poskytnutí nenávratného finančného príspevku (ďalej aj len ako „NFP“) a všetkými právnymi dokumentmi a inými záväznými pokynmi, na ktoré zmluva o poskytnutí NFP odkazuje, najmä schváleným projektom, dokumentmi riadiaceho orgánu/sprostredkovateľského orgánu pod riadiacim orgánom a inými strategickými dokumentmi, o ktorých musí byť zo strany Objednávateľa informovaný. </w:t>
      </w:r>
    </w:p>
    <w:p w14:paraId="21FDDA81" w14:textId="295F892B" w:rsidR="00AC4444" w:rsidRPr="004E43B6" w:rsidRDefault="005513A7"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Dodávateľ </w:t>
      </w:r>
      <w:r w:rsidR="00AC4444" w:rsidRPr="004E43B6">
        <w:rPr>
          <w:rFonts w:ascii="Arial" w:hAnsi="Arial" w:cs="Arial"/>
          <w:noProof/>
          <w:color w:val="000000" w:themeColor="text1"/>
          <w:sz w:val="20"/>
          <w:szCs w:val="20"/>
        </w:rPr>
        <w:t xml:space="preserve">je povinný strpieť výkon kontroly/auditu zo strany oprávnených osôb na výkon kontroly/auditu v zmysle príslušných právnych predpisov SR a EÚ vo veciach týkajúcich sa plnenia tejto Zmluvy, najmä zákona č. 292/2014 Z. z. o príspevku poskytovanom z európskych štrukturálnych a investičných fondov a o zmene a doplnení niektorých zákonov v znení neskorších predpisov a zákona č. 357/2015 Z. z. o finančnej kontrole a audite a o zmene a doplnení niektorých zákonov v znení neskorších predpisov počas platnosti a účinnosti Zmluvy o poskytnutí NFP oprávnenými osobami, ktorými sú najmä: </w:t>
      </w:r>
    </w:p>
    <w:p w14:paraId="22B45863" w14:textId="77777777" w:rsidR="00AC4444" w:rsidRPr="004E43B6" w:rsidRDefault="00C81705"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Ministerstvo dopravy a výstavby Slovenskej republiky </w:t>
      </w:r>
      <w:r w:rsidR="00AC4444" w:rsidRPr="004E43B6">
        <w:rPr>
          <w:rFonts w:ascii="Arial" w:hAnsi="Arial" w:cs="Arial"/>
          <w:noProof/>
          <w:color w:val="000000" w:themeColor="text1"/>
          <w:sz w:val="20"/>
          <w:szCs w:val="20"/>
        </w:rPr>
        <w:t xml:space="preserve">zastúpené Ministerstvom hospodárstva Slovenskej republiky a ním poverené osoby; </w:t>
      </w:r>
    </w:p>
    <w:p w14:paraId="7BAF996A" w14:textId="425CB67B"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Útvar vnútorného auditu </w:t>
      </w:r>
      <w:r w:rsidR="00C81705" w:rsidRPr="004E43B6">
        <w:rPr>
          <w:rFonts w:ascii="Arial" w:hAnsi="Arial" w:cs="Arial"/>
          <w:noProof/>
          <w:color w:val="000000" w:themeColor="text1"/>
          <w:sz w:val="20"/>
          <w:szCs w:val="20"/>
        </w:rPr>
        <w:t>Ministerstv</w:t>
      </w:r>
      <w:r w:rsidR="005513A7" w:rsidRPr="004E43B6">
        <w:rPr>
          <w:rFonts w:ascii="Arial" w:hAnsi="Arial" w:cs="Arial"/>
          <w:noProof/>
          <w:color w:val="000000" w:themeColor="text1"/>
          <w:sz w:val="20"/>
          <w:szCs w:val="20"/>
        </w:rPr>
        <w:t>a</w:t>
      </w:r>
      <w:r w:rsidR="00C81705" w:rsidRPr="004E43B6">
        <w:rPr>
          <w:rFonts w:ascii="Arial" w:hAnsi="Arial" w:cs="Arial"/>
          <w:noProof/>
          <w:color w:val="000000" w:themeColor="text1"/>
          <w:sz w:val="20"/>
          <w:szCs w:val="20"/>
        </w:rPr>
        <w:t xml:space="preserve"> dopravy a výstavby Slovenskej republiky</w:t>
      </w:r>
      <w:r w:rsidRPr="004E43B6">
        <w:rPr>
          <w:rFonts w:ascii="Arial" w:hAnsi="Arial" w:cs="Arial"/>
          <w:noProof/>
          <w:color w:val="000000" w:themeColor="text1"/>
          <w:sz w:val="20"/>
          <w:szCs w:val="20"/>
        </w:rPr>
        <w:t xml:space="preserve">, útvar vnútorného auditu Ministerstva hospodárstva Slovenskej republiky a nimi poverené osoby; </w:t>
      </w:r>
    </w:p>
    <w:p w14:paraId="1A9D7457" w14:textId="77777777"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Najvyšší kontrolný úrad SR, Úrad vládneho auditu, Certifikačný orgán a nimi poverené osoby; </w:t>
      </w:r>
    </w:p>
    <w:p w14:paraId="2584F8C3" w14:textId="77777777"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Orgán auditu, jeho spolupracujúce orgány a osoby poverené na výkon kontroly/auditu; </w:t>
      </w:r>
    </w:p>
    <w:p w14:paraId="79480B6E" w14:textId="77777777"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Splnomocnení zástupcovia Európskej komisie a Európskeho dvora audítorov; </w:t>
      </w:r>
    </w:p>
    <w:p w14:paraId="5BEB7CCF" w14:textId="77777777"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Orgán zabezpečujúci ochranu finančných záujmov EÚ; </w:t>
      </w:r>
    </w:p>
    <w:p w14:paraId="74200928" w14:textId="77777777"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Kupujúci a ním poverené osoby; </w:t>
      </w:r>
    </w:p>
    <w:p w14:paraId="0C0C3C52" w14:textId="77777777" w:rsidR="00AC4444" w:rsidRPr="004E43B6"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Osoby prizvané orgánmi uvedenými v písm. a) až g) v súlade s príslušnými právnymi predpismi SR a právnymi aktmi EÚ. </w:t>
      </w:r>
    </w:p>
    <w:p w14:paraId="4C72C1C6" w14:textId="77777777" w:rsidR="005F2EF6" w:rsidRPr="004E43B6" w:rsidRDefault="005F2EF6" w:rsidP="00A077D0">
      <w:pPr>
        <w:pStyle w:val="Normlnywebov"/>
        <w:spacing w:before="0" w:beforeAutospacing="0" w:after="120" w:afterAutospacing="0"/>
        <w:jc w:val="both"/>
        <w:rPr>
          <w:rFonts w:ascii="Arial" w:hAnsi="Arial" w:cs="Arial"/>
          <w:noProof/>
          <w:color w:val="000000" w:themeColor="text1"/>
          <w:sz w:val="20"/>
          <w:szCs w:val="20"/>
        </w:rPr>
      </w:pPr>
    </w:p>
    <w:p w14:paraId="6980944E" w14:textId="77777777" w:rsidR="00AC4444" w:rsidRPr="004E43B6" w:rsidRDefault="00AC4444" w:rsidP="005F2EF6">
      <w:pPr>
        <w:pStyle w:val="Normlnywebov"/>
        <w:spacing w:before="0" w:beforeAutospacing="0" w:after="120" w:afterAutospacing="0"/>
        <w:ind w:left="709"/>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Dodávateľ je povinný vytvoriť primerané podmienky na riadne a včasné vykonanie kontroly/auditu a zdržať sa konania, ktoré by mohlo ohroziť začatie a riadny priebeh výkonu kontroly/auditu. </w:t>
      </w:r>
    </w:p>
    <w:p w14:paraId="04C66A34" w14:textId="77777777" w:rsidR="005F2EF6" w:rsidRPr="004E43B6"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4AE4F5A7" w14:textId="77777777" w:rsidR="00AC4444" w:rsidRPr="004E43B6"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Článok X</w:t>
      </w:r>
      <w:r w:rsidRPr="004E43B6">
        <w:rPr>
          <w:rFonts w:ascii="Arial" w:hAnsi="Arial" w:cs="Arial"/>
          <w:b/>
          <w:bCs/>
          <w:noProof/>
          <w:color w:val="000000" w:themeColor="text1"/>
          <w:sz w:val="20"/>
          <w:szCs w:val="20"/>
        </w:rPr>
        <w:br/>
        <w:t>Ochrana dôverných informácií</w:t>
      </w:r>
    </w:p>
    <w:p w14:paraId="4CB0DA50" w14:textId="77777777" w:rsidR="00AC4444" w:rsidRPr="004E43B6" w:rsidRDefault="00AC4444" w:rsidP="00A077D0">
      <w:pPr>
        <w:pStyle w:val="Normlnywebov"/>
        <w:numPr>
          <w:ilvl w:val="0"/>
          <w:numId w:val="8"/>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dohodli, že budú zachovávať mlčanlivosť o dôverných informáciách, s ktorými sa oboznámia pri plnení tejto dohody a zmlúv. </w:t>
      </w:r>
    </w:p>
    <w:p w14:paraId="37B41651" w14:textId="77777777" w:rsidR="00AC4444" w:rsidRPr="004E43B6" w:rsidRDefault="00AC4444" w:rsidP="00A077D0">
      <w:pPr>
        <w:pStyle w:val="Normlnywebov"/>
        <w:numPr>
          <w:ilvl w:val="0"/>
          <w:numId w:val="8"/>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Dôvernými informáciami sa pre účely tejto dohody rozumejú informácie, ktorých poskytnutie tretej osobe jednou zo zmluvných strán by mohlo byť v rozpore s oprávnenými záujmami druhej zmluvnej strany. </w:t>
      </w:r>
    </w:p>
    <w:p w14:paraId="12C8E072" w14:textId="77777777" w:rsidR="00AC4444" w:rsidRPr="004E43B6" w:rsidRDefault="00AC4444" w:rsidP="00A077D0">
      <w:pPr>
        <w:pStyle w:val="Normlnywebov"/>
        <w:numPr>
          <w:ilvl w:val="0"/>
          <w:numId w:val="8"/>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Za dôverné informácie sa pre účely tejto dohody nepovažujú informácie, ktoré sa bez porušenia tejto dohody stali verejne známymi, informácie oprávnene získané inak ako od druhej zmluvnej strany a informácie, ktoré je objednávateľ povinný sprístupniť alebo zverejniť podľa zákona o verejnom obstarávaní a zákona NR SR č. 211/2000 Z. z. o slobodnom prístupe k informáciám a o zmene a doplnení niektorých zákonov (zákon o slobode informácií) v znení neskorších predpisov. </w:t>
      </w:r>
    </w:p>
    <w:p w14:paraId="3F571FAD" w14:textId="77777777" w:rsidR="005F2EF6" w:rsidRPr="004E43B6" w:rsidRDefault="005F2EF6"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0C66F469" w14:textId="77777777" w:rsidR="00291E2C" w:rsidRPr="004E43B6" w:rsidRDefault="00291E2C"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64BB1B56" w14:textId="77777777" w:rsidR="005F2EF6"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XI </w:t>
      </w:r>
    </w:p>
    <w:p w14:paraId="79149F1C" w14:textId="77777777" w:rsidR="00AC4444"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Doručovanie</w:t>
      </w:r>
    </w:p>
    <w:p w14:paraId="2728F274" w14:textId="77777777" w:rsidR="005F2EF6" w:rsidRPr="004E43B6"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68EA1A97" w14:textId="41E18651" w:rsidR="005F2EF6" w:rsidRPr="004E43B6" w:rsidRDefault="00AC4444" w:rsidP="006D1BDF">
      <w:pPr>
        <w:pStyle w:val="Normlnywebov"/>
        <w:numPr>
          <w:ilvl w:val="0"/>
          <w:numId w:val="2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Písomnosti podľa tejto dohody je možné doručovať: elektronickým prostriedkami</w:t>
      </w:r>
      <w:r w:rsidR="005F2EF6" w:rsidRPr="004E43B6">
        <w:rPr>
          <w:rFonts w:ascii="Arial" w:hAnsi="Arial" w:cs="Arial"/>
          <w:noProof/>
          <w:color w:val="000000" w:themeColor="text1"/>
          <w:sz w:val="20"/>
          <w:szCs w:val="20"/>
        </w:rPr>
        <w:t xml:space="preserve"> na emailové adresy: </w:t>
      </w:r>
      <w:r w:rsidR="00523893" w:rsidRPr="004E43B6">
        <w:rPr>
          <w:rFonts w:ascii="Arial" w:hAnsi="Arial" w:cs="Arial"/>
          <w:noProof/>
          <w:color w:val="000000" w:themeColor="text1"/>
          <w:sz w:val="20"/>
          <w:szCs w:val="20"/>
        </w:rPr>
        <w:t>sona.nitrayova@tekmar.sk</w:t>
      </w:r>
      <w:r w:rsidR="006D1BDF" w:rsidRPr="004E43B6">
        <w:rPr>
          <w:rFonts w:ascii="Arial" w:hAnsi="Arial" w:cs="Arial"/>
          <w:noProof/>
          <w:color w:val="000000" w:themeColor="text1"/>
          <w:sz w:val="20"/>
          <w:szCs w:val="20"/>
        </w:rPr>
        <w:t>, matej.brestensky@tekmar.sk,</w:t>
      </w:r>
      <w:r w:rsidR="006D1BDF" w:rsidRPr="004E43B6">
        <w:rPr>
          <w:rFonts w:ascii="Arial" w:hAnsi="Arial" w:cs="Arial"/>
          <w:noProof/>
          <w:color w:val="000000" w:themeColor="text1"/>
          <w:sz w:val="20"/>
          <w:szCs w:val="20"/>
          <w:highlight w:val="yellow"/>
        </w:rPr>
        <w:t>...............</w:t>
      </w:r>
      <w:r w:rsidR="006D1BDF" w:rsidRPr="004E43B6">
        <w:rPr>
          <w:rFonts w:ascii="Arial" w:hAnsi="Arial" w:cs="Arial"/>
          <w:noProof/>
          <w:color w:val="000000" w:themeColor="text1"/>
          <w:sz w:val="20"/>
          <w:szCs w:val="20"/>
        </w:rPr>
        <w:t xml:space="preserve"> </w:t>
      </w:r>
    </w:p>
    <w:p w14:paraId="780AF383" w14:textId="79D15330" w:rsidR="00AC4444" w:rsidRPr="004E43B6" w:rsidRDefault="00AC4444" w:rsidP="00A077D0">
      <w:pPr>
        <w:pStyle w:val="Normlnywebov"/>
        <w:numPr>
          <w:ilvl w:val="0"/>
          <w:numId w:val="2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Zmluvné strany sa dohodli, že písomnosti týkajúce sa právnych vzťahov založených medzi nimi to</w:t>
      </w:r>
      <w:r w:rsidR="005513A7" w:rsidRPr="004E43B6">
        <w:rPr>
          <w:rFonts w:ascii="Arial" w:hAnsi="Arial" w:cs="Arial"/>
          <w:noProof/>
          <w:color w:val="000000" w:themeColor="text1"/>
          <w:sz w:val="20"/>
          <w:szCs w:val="20"/>
        </w:rPr>
        <w:t>u</w:t>
      </w:r>
      <w:r w:rsidRPr="004E43B6">
        <w:rPr>
          <w:rFonts w:ascii="Arial" w:hAnsi="Arial" w:cs="Arial"/>
          <w:noProof/>
          <w:color w:val="000000" w:themeColor="text1"/>
          <w:sz w:val="20"/>
          <w:szCs w:val="20"/>
        </w:rPr>
        <w:t xml:space="preserve">to dohodou sa doručujú formou doporučenej zásielky na adresu druhej zmluvnej strany uvedenú v záhlaví tejto dohody. S poukazom na uvedené elektronickými prostriedkami nie je možné zasielať odstúpenie od zmluvy, výpoveď zo zmluvy. </w:t>
      </w:r>
    </w:p>
    <w:p w14:paraId="572CCE91" w14:textId="77777777" w:rsidR="00AC4444" w:rsidRPr="004E43B6" w:rsidRDefault="00AC4444" w:rsidP="005F2EF6">
      <w:pPr>
        <w:pStyle w:val="Normlnywebov"/>
        <w:numPr>
          <w:ilvl w:val="0"/>
          <w:numId w:val="10"/>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Každá zmluvná strana je povinná oznámiť druhej zmluvnej strane zmenu sídla alebo </w:t>
      </w:r>
      <w:r w:rsidR="005F2EF6"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korešpondenčnej adresy na doručovanie do 3 dní od tejto zmeny. </w:t>
      </w:r>
    </w:p>
    <w:p w14:paraId="6CFD72C1" w14:textId="77777777" w:rsidR="00AC4444" w:rsidRPr="004E43B6" w:rsidRDefault="00AC4444" w:rsidP="005F2EF6">
      <w:pPr>
        <w:pStyle w:val="Normlnywebov"/>
        <w:numPr>
          <w:ilvl w:val="0"/>
          <w:numId w:val="10"/>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Písomnosti sa považujú za doručené prevzatím alebo odmietnutím prevzatia zásielky, </w:t>
      </w:r>
      <w:r w:rsidR="005F2EF6"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ak ich zmluvná strana neprevezme na adrese uvedenej vtejto dohode alebo na korešpondenčnej adrese písomne oznámenej druhej zmluvnej strane, považujú sa písomnosti za doručené dňom uloženia zásielky na pošte. Vprípade, ak zásielku nemožno na adrese podľa tohto bodu doručiť z dôvodu „adresát neznámy“, považuje sa zásielka za doručenú dňom jej vrátenia odosielateľovi. </w:t>
      </w:r>
    </w:p>
    <w:p w14:paraId="52284D66" w14:textId="77777777" w:rsidR="00AC4444" w:rsidRPr="004E43B6" w:rsidRDefault="00AC4444" w:rsidP="00A077D0">
      <w:pPr>
        <w:pStyle w:val="Normlnywebov"/>
        <w:numPr>
          <w:ilvl w:val="0"/>
          <w:numId w:val="10"/>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Pokiaľ sú písomnosti doručované elektronickými prostriedkami, vyžaduje sa potvrdenie druhej zmluvnej strany o prijatí písomnosti elektronickými prostriedkami. </w:t>
      </w:r>
    </w:p>
    <w:p w14:paraId="6F2E227C" w14:textId="77777777" w:rsidR="005F2EF6" w:rsidRPr="004E43B6" w:rsidRDefault="005F2EF6"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57EDE67B" w14:textId="77777777" w:rsidR="00291E2C" w:rsidRPr="004E43B6" w:rsidRDefault="00291E2C"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5CAFEB34" w14:textId="77777777" w:rsidR="00291E2C" w:rsidRPr="004E43B6" w:rsidRDefault="00291E2C"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63DF00A8" w14:textId="77777777" w:rsidR="005F2EF6"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XII </w:t>
      </w:r>
    </w:p>
    <w:p w14:paraId="7D2913E8" w14:textId="77777777" w:rsidR="00AC4444"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Ukončenie dohody</w:t>
      </w:r>
    </w:p>
    <w:p w14:paraId="2BED942F" w14:textId="77777777" w:rsidR="005F2EF6" w:rsidRPr="004E43B6"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545A8DF0" w14:textId="0C90DE7B" w:rsidR="00AC4444" w:rsidRPr="004E43B6" w:rsidRDefault="00AC4444" w:rsidP="00A077D0">
      <w:pPr>
        <w:pStyle w:val="Normlnywebov"/>
        <w:numPr>
          <w:ilvl w:val="0"/>
          <w:numId w:val="11"/>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Dohoda zaniká uplynutím doby, na ktorú bola uzatvorená alebo vyčerpaním finančného limitu </w:t>
      </w:r>
      <w:r w:rsidR="008C244D" w:rsidRPr="004E43B6">
        <w:rPr>
          <w:rFonts w:ascii="Arial" w:hAnsi="Arial" w:cs="Arial"/>
          <w:b/>
          <w:noProof/>
          <w:color w:val="000000" w:themeColor="text1"/>
          <w:sz w:val="20"/>
          <w:szCs w:val="20"/>
          <w:highlight w:val="yellow"/>
        </w:rPr>
        <w:t>............</w:t>
      </w:r>
      <w:r w:rsidR="000B7330" w:rsidRPr="004E43B6">
        <w:rPr>
          <w:rFonts w:ascii="Arial" w:hAnsi="Arial" w:cs="Arial"/>
          <w:b/>
          <w:noProof/>
          <w:color w:val="000000" w:themeColor="text1"/>
          <w:sz w:val="20"/>
          <w:szCs w:val="20"/>
          <w:highlight w:val="yellow"/>
        </w:rPr>
        <w:t>EUR bez DPH</w:t>
      </w:r>
      <w:r w:rsidRPr="004E43B6">
        <w:rPr>
          <w:rFonts w:ascii="Arial" w:hAnsi="Arial" w:cs="Arial"/>
          <w:noProof/>
          <w:color w:val="000000" w:themeColor="text1"/>
          <w:sz w:val="20"/>
          <w:szCs w:val="20"/>
        </w:rPr>
        <w:t xml:space="preserve">, v závislosti od toho, ktorá zo skutočností nastane skôr. </w:t>
      </w:r>
    </w:p>
    <w:p w14:paraId="3104193D" w14:textId="77777777" w:rsidR="00AC4444" w:rsidRPr="004E43B6" w:rsidRDefault="00AC4444" w:rsidP="00A077D0">
      <w:pPr>
        <w:pStyle w:val="Normlnywebov"/>
        <w:numPr>
          <w:ilvl w:val="0"/>
          <w:numId w:val="11"/>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Pred uplynutím dohodnutej doby platnosti dohody alebo vyčerpania finančného limitu možno túto dohodu ukončiť: </w:t>
      </w:r>
    </w:p>
    <w:p w14:paraId="054905F7" w14:textId="77777777" w:rsidR="00AC4444" w:rsidRPr="004E43B6"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písomnou dohodou zmluvných strán; </w:t>
      </w:r>
    </w:p>
    <w:p w14:paraId="5D768F2C" w14:textId="77777777" w:rsidR="00AC4444" w:rsidRPr="004E43B6"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odstúpením z dôvodu podstatného porušenia povinností vyplývajúcich z tejto dohody </w:t>
      </w:r>
    </w:p>
    <w:p w14:paraId="285F7EE6" w14:textId="77777777" w:rsidR="00AC4444" w:rsidRPr="004E43B6"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v súlade s príslušnými ustanoveniami Obchodného zákonníka; </w:t>
      </w:r>
    </w:p>
    <w:p w14:paraId="72941751" w14:textId="77777777" w:rsidR="00AC4444" w:rsidRPr="004E43B6"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4E43B6">
        <w:rPr>
          <w:rFonts w:ascii="Arial" w:hAnsi="Arial" w:cs="Arial"/>
          <w:noProof/>
          <w:color w:val="000000" w:themeColor="text1"/>
          <w:sz w:val="20"/>
          <w:szCs w:val="20"/>
        </w:rPr>
        <w:t>odstúpením objednávateľa v prípade opakovaného porušenia povinností dodávateľa v zmysle tejto dohody. Zmluvné strany sa dohodli, že po prvom porušení povinností dodávateľa objednávateľ písomne upozorní dodávateľa na porušenie jeho povinností a poskytne mu primeranú lehotu, ktorá nesmie byť dlhšia ako 5 dní, na ich odstránenie.</w:t>
      </w:r>
      <w:r w:rsidR="005F2EF6"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V prípade, ak dodávateľ neodstráni porušenie povinností v tejto lehote, je objednávateľ oprávnený odstúpiť od tejto dohody aj v prípade, ak nenastala skutočnosť opakovaného porušenia povinností; </w:t>
      </w:r>
    </w:p>
    <w:p w14:paraId="364F6F7E" w14:textId="77777777" w:rsidR="00AC4444" w:rsidRPr="004E43B6"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výpoveďou ktorejkoľvek zmluvnej strany v písomnej forme aj bez uvedenia dôvodu. Výpovedná lehota je 3 mesiace a začína plynúť dňom nasledujúcim po dni, v ktorom bola druhej zmluvnej strane doručená výpoveď. </w:t>
      </w:r>
    </w:p>
    <w:p w14:paraId="2075125C" w14:textId="77777777" w:rsidR="00AC4444" w:rsidRPr="004E43B6" w:rsidRDefault="00AC4444" w:rsidP="00A077D0">
      <w:pPr>
        <w:pStyle w:val="Normlnywebov"/>
        <w:numPr>
          <w:ilvl w:val="0"/>
          <w:numId w:val="1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V prípade zániku dohody písomnou dohodou zmluvných strán, zaniká táto dohoda dňom uvedeným v dohode. V tejto dohode sa zároveň upravia aj vzájomné nároky zmluvných strán vzniknuté z plnenia povinností alebo z ich porušenia druhou zmluvnou stranou, ktoré vznikli ku dňu zániku dohody. </w:t>
      </w:r>
    </w:p>
    <w:p w14:paraId="464E283E" w14:textId="77777777" w:rsidR="00AC4444" w:rsidRPr="004E43B6" w:rsidRDefault="00AC4444" w:rsidP="00A077D0">
      <w:pPr>
        <w:pStyle w:val="Normlnywebov"/>
        <w:numPr>
          <w:ilvl w:val="0"/>
          <w:numId w:val="1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Odstúpenie musí byť urobené v písomnej forme a je účinné dňom doručenia odstúpenia druhej zmluvnej strane alebo odmietnutím prevzatia odstúpenia druhou zmluvnou stranou. </w:t>
      </w:r>
    </w:p>
    <w:p w14:paraId="3F6A9DAD" w14:textId="0B7BAFA5" w:rsidR="00AC4444" w:rsidRPr="004E43B6" w:rsidRDefault="00AC4444" w:rsidP="00A077D0">
      <w:pPr>
        <w:pStyle w:val="Normlnywebov"/>
        <w:numPr>
          <w:ilvl w:val="0"/>
          <w:numId w:val="12"/>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Od doručenia výpovede objednávateľom zaniká záväzok dodávateľa na </w:t>
      </w:r>
      <w:r w:rsidR="00231BC0" w:rsidRPr="004E43B6">
        <w:rPr>
          <w:rFonts w:ascii="Arial" w:hAnsi="Arial" w:cs="Arial"/>
          <w:noProof/>
          <w:color w:val="000000" w:themeColor="text1"/>
          <w:sz w:val="20"/>
          <w:szCs w:val="20"/>
        </w:rPr>
        <w:t>dodanie tovaru</w:t>
      </w:r>
      <w:r w:rsidR="000D2726"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vzmysle tejto dohody. Ak by prerušením poskytovania služieb hrozila objednávateľovi škoda, je dodávateľ povinný na túto skutočnosť objednávateľa bez zbytočného odkladu upozorniť a </w:t>
      </w:r>
      <w:r w:rsidRPr="004E43B6">
        <w:rPr>
          <w:rFonts w:ascii="Arial" w:hAnsi="Arial" w:cs="Arial"/>
          <w:noProof/>
          <w:color w:val="000000" w:themeColor="text1"/>
          <w:sz w:val="20"/>
          <w:szCs w:val="20"/>
        </w:rPr>
        <w:lastRenderedPageBreak/>
        <w:t xml:space="preserve">oznámiť mu, aké opatrenia je potrebné urobiť, aby sa zabránilo vzniku škody. Ak objednávateľ tieto opatrenia nemôže urobiť sám ani prostredníctvom iných osôb a požiada dodávateľa, aby ich urobil, zaväzuje sa dodávateľ tieto opatrenia urobiť podľa podmienok dohodnutých v tejto dohode. </w:t>
      </w:r>
    </w:p>
    <w:p w14:paraId="782FD6CD" w14:textId="77777777" w:rsidR="00291E2C" w:rsidRPr="004E43B6" w:rsidRDefault="00291E2C"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5E507852" w14:textId="77777777" w:rsidR="00291E2C" w:rsidRPr="004E43B6" w:rsidRDefault="00291E2C"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5024D9C0" w14:textId="77777777" w:rsidR="00291E2C" w:rsidRPr="004E43B6" w:rsidRDefault="00291E2C"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30C26D2C" w14:textId="77777777" w:rsidR="005F2EF6"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 xml:space="preserve">Článok XIII </w:t>
      </w:r>
    </w:p>
    <w:p w14:paraId="2DE30355" w14:textId="77777777" w:rsidR="00AC4444" w:rsidRPr="004E43B6"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4E43B6">
        <w:rPr>
          <w:rFonts w:ascii="Arial" w:hAnsi="Arial" w:cs="Arial"/>
          <w:b/>
          <w:bCs/>
          <w:noProof/>
          <w:color w:val="000000" w:themeColor="text1"/>
          <w:sz w:val="20"/>
          <w:szCs w:val="20"/>
        </w:rPr>
        <w:t>Záverečné ustanovenia</w:t>
      </w:r>
    </w:p>
    <w:p w14:paraId="79039F41" w14:textId="77777777" w:rsidR="005F2EF6" w:rsidRPr="004E43B6"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36F88C99" w14:textId="462482DD" w:rsidR="005F51FF" w:rsidRPr="004E43B6" w:rsidRDefault="005F51FF" w:rsidP="005F51FF">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4E43B6">
        <w:rPr>
          <w:rFonts w:ascii="Arial" w:eastAsia="Calibri" w:hAnsi="Arial" w:cs="Arial"/>
          <w:color w:val="000000" w:themeColor="text1"/>
          <w:sz w:val="20"/>
        </w:rPr>
        <w:t>Táto zmluva nadobúda platnosť</w:t>
      </w:r>
      <w:r w:rsidRPr="004E43B6">
        <w:rPr>
          <w:rFonts w:ascii="Arial" w:eastAsia="Tahoma" w:hAnsi="Arial" w:cs="Arial"/>
          <w:color w:val="000000" w:themeColor="text1"/>
          <w:sz w:val="20"/>
        </w:rPr>
        <w:t xml:space="preserve"> </w:t>
      </w:r>
      <w:r w:rsidRPr="004E43B6">
        <w:rPr>
          <w:rFonts w:ascii="Arial" w:eastAsia="Calibri" w:hAnsi="Arial" w:cs="Arial"/>
          <w:color w:val="000000" w:themeColor="text1"/>
          <w:sz w:val="20"/>
        </w:rPr>
        <w:t>jej podpísaním obidvomi zmluvnými stranami a účinnosť</w:t>
      </w:r>
      <w:r w:rsidRPr="004E43B6">
        <w:rPr>
          <w:rFonts w:ascii="Arial" w:eastAsia="Tahoma" w:hAnsi="Arial" w:cs="Arial"/>
          <w:color w:val="000000" w:themeColor="text1"/>
          <w:sz w:val="20"/>
        </w:rPr>
        <w:t xml:space="preserve"> </w:t>
      </w:r>
      <w:r w:rsidRPr="004E43B6">
        <w:rPr>
          <w:rFonts w:ascii="Arial" w:eastAsia="Calibri" w:hAnsi="Arial" w:cs="Arial"/>
          <w:color w:val="000000" w:themeColor="text1"/>
          <w:sz w:val="20"/>
        </w:rPr>
        <w:t>dňom nasledujúcim po dni kumulatívneho splnenia nasledovných podmienok:</w:t>
      </w:r>
    </w:p>
    <w:p w14:paraId="783694CF" w14:textId="383B4982" w:rsidR="005F51FF" w:rsidRPr="004E43B6" w:rsidRDefault="005F51FF" w:rsidP="005F51FF">
      <w:pPr>
        <w:pStyle w:val="Normlnywebov"/>
        <w:numPr>
          <w:ilvl w:val="1"/>
          <w:numId w:val="6"/>
        </w:numPr>
        <w:spacing w:before="0" w:beforeAutospacing="0" w:after="120" w:afterAutospacing="0"/>
        <w:jc w:val="both"/>
        <w:rPr>
          <w:rFonts w:ascii="Arial" w:hAnsi="Arial" w:cs="Arial"/>
          <w:noProof/>
          <w:color w:val="000000" w:themeColor="text1"/>
          <w:sz w:val="20"/>
          <w:szCs w:val="20"/>
        </w:rPr>
      </w:pPr>
      <w:r w:rsidRPr="004E43B6">
        <w:rPr>
          <w:rFonts w:ascii="Arial" w:eastAsia="Calibri" w:hAnsi="Arial" w:cs="Arial"/>
          <w:color w:val="000000" w:themeColor="text1"/>
          <w:sz w:val="20"/>
        </w:rPr>
        <w:t>verejné obstarávanie bolo administratívne schválené poskytovateľom finančných prostriedkov a</w:t>
      </w:r>
    </w:p>
    <w:p w14:paraId="644E9D61" w14:textId="04C734C4" w:rsidR="005F51FF" w:rsidRPr="004E43B6" w:rsidRDefault="005F51FF" w:rsidP="005F51FF">
      <w:pPr>
        <w:pStyle w:val="Normlnywebov"/>
        <w:numPr>
          <w:ilvl w:val="1"/>
          <w:numId w:val="6"/>
        </w:numPr>
        <w:spacing w:before="0" w:beforeAutospacing="0" w:after="120" w:afterAutospacing="0"/>
        <w:jc w:val="both"/>
        <w:rPr>
          <w:rFonts w:ascii="Arial" w:hAnsi="Arial" w:cs="Arial"/>
          <w:noProof/>
          <w:color w:val="000000" w:themeColor="text1"/>
          <w:sz w:val="20"/>
          <w:szCs w:val="20"/>
        </w:rPr>
      </w:pPr>
      <w:r w:rsidRPr="004E43B6">
        <w:rPr>
          <w:rFonts w:ascii="Arial" w:eastAsia="Calibri" w:hAnsi="Arial" w:cs="Arial"/>
          <w:color w:val="000000" w:themeColor="text1"/>
          <w:spacing w:val="-1"/>
          <w:sz w:val="20"/>
        </w:rPr>
        <w:t>táto zmluva bola zverejnená.</w:t>
      </w:r>
    </w:p>
    <w:p w14:paraId="222AF586" w14:textId="77777777" w:rsidR="00AC4444" w:rsidRPr="004E43B6"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Zmluvné strany sa dohodli, že spory vzniknuté z tejto dohody budú riešiť vzájomnou dohodou. Pokiaľ sa zmluvné strany na riešení sporu nedohodnú, je ktorákoľvek zo zmluvných strán oprávnená obrátiť sa s návrhom na riešenie sporu na vecne a miestne príslušný súd v Slovenskej republike. </w:t>
      </w:r>
    </w:p>
    <w:p w14:paraId="6519C8EE" w14:textId="32C817EA" w:rsidR="00AC4444" w:rsidRPr="004E43B6"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Túto dohodu je možné meniť a dopĺňať po vzájomnej dohode zmluvných strán iba formou písomných číslovaných dodatkov, ktoré budú podpísané zmluvnými stranami a budú tvoriť neoddeliteľnú súčasť tejto dohody</w:t>
      </w:r>
      <w:r w:rsidR="00CA1431" w:rsidRPr="004E43B6">
        <w:rPr>
          <w:rFonts w:ascii="Arial" w:hAnsi="Arial" w:cs="Arial"/>
          <w:noProof/>
          <w:color w:val="000000" w:themeColor="text1"/>
          <w:sz w:val="20"/>
          <w:szCs w:val="20"/>
        </w:rPr>
        <w:t xml:space="preserve"> v súlade s § 18 a nasl. ZVO</w:t>
      </w:r>
      <w:r w:rsidRPr="004E43B6">
        <w:rPr>
          <w:rFonts w:ascii="Arial" w:hAnsi="Arial" w:cs="Arial"/>
          <w:noProof/>
          <w:color w:val="000000" w:themeColor="text1"/>
          <w:sz w:val="20"/>
          <w:szCs w:val="20"/>
        </w:rPr>
        <w:t xml:space="preserve">. </w:t>
      </w:r>
    </w:p>
    <w:p w14:paraId="293E3598" w14:textId="77777777" w:rsidR="00AC4444" w:rsidRPr="004E43B6"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Ak sa akékoľvek ustanovenie tejto dohody stane neplatným alebo neúčinným, platnosť alebo účinnosť ostatných ustanovení dohody ostatne nedotknutá. V takom prípade sa zmluvné strany dohodli, že uzatvoria dodatok k dohode a tie ustanovenia, ktoré stratili platnosť alebo účinnosť nahradia ustanoveniami, ktorých formulácie a znenia budú čo najviac podobné pôvodnému zámeru s tým, aby bol zachovaný účel a cieľ tejto dohody pri rešpektovaní nových faktov bez ujmy pre obe zmluvné strany. </w:t>
      </w:r>
    </w:p>
    <w:p w14:paraId="529AC79B" w14:textId="77777777" w:rsidR="00AC4444" w:rsidRPr="004E43B6"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Táto dohoda je vyhotovená v piatich rovnopisoch s platnosťou originálu, z ktorých tri obdrží objednávateľ a dva dodávateľ. </w:t>
      </w:r>
    </w:p>
    <w:p w14:paraId="34F4DEDD" w14:textId="5CAAB1F4" w:rsidR="00291E2C" w:rsidRPr="004E43B6" w:rsidRDefault="00AC4444" w:rsidP="00B430E5">
      <w:pPr>
        <w:pStyle w:val="Normlnywebov"/>
        <w:numPr>
          <w:ilvl w:val="0"/>
          <w:numId w:val="1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Zmluvné strany vyhlasujú, že si dohodu riadne prečítali, jej obsahu a právnym účinkom z nej vyplývajúcim porozumeli, zmluvné prejavy strán sú dostatočne zrozumiteľné a určité, zástupcovia oboch zmluvných strán sú oprávnení k uzatvoreniu dohody a na znak súhlasu s jej obsahom j</w:t>
      </w:r>
      <w:r w:rsidR="00CA1431" w:rsidRPr="004E43B6">
        <w:rPr>
          <w:rFonts w:ascii="Arial" w:hAnsi="Arial" w:cs="Arial"/>
          <w:noProof/>
          <w:color w:val="000000" w:themeColor="text1"/>
          <w:sz w:val="20"/>
          <w:szCs w:val="20"/>
        </w:rPr>
        <w:t>u</w:t>
      </w:r>
      <w:r w:rsidRPr="004E43B6">
        <w:rPr>
          <w:rFonts w:ascii="Arial" w:hAnsi="Arial" w:cs="Arial"/>
          <w:noProof/>
          <w:color w:val="000000" w:themeColor="text1"/>
          <w:sz w:val="20"/>
          <w:szCs w:val="20"/>
        </w:rPr>
        <w:t xml:space="preserve"> schválili a vlastnoručne podpísali. </w:t>
      </w:r>
    </w:p>
    <w:p w14:paraId="31169F06" w14:textId="77777777" w:rsidR="00291E2C" w:rsidRPr="004E43B6" w:rsidRDefault="00291E2C" w:rsidP="00291E2C">
      <w:pPr>
        <w:pStyle w:val="Normlnywebov"/>
        <w:spacing w:before="0" w:beforeAutospacing="0" w:after="120" w:afterAutospacing="0"/>
        <w:ind w:left="720"/>
        <w:jc w:val="both"/>
        <w:rPr>
          <w:rFonts w:ascii="Arial" w:hAnsi="Arial" w:cs="Arial"/>
          <w:noProof/>
          <w:color w:val="000000" w:themeColor="text1"/>
          <w:sz w:val="20"/>
          <w:szCs w:val="20"/>
        </w:rPr>
      </w:pPr>
    </w:p>
    <w:p w14:paraId="4BDF81BF" w14:textId="77777777" w:rsidR="007F4FA1" w:rsidRPr="004E43B6" w:rsidRDefault="00AC4444" w:rsidP="00A077D0">
      <w:pPr>
        <w:pStyle w:val="Normlnywebov"/>
        <w:numPr>
          <w:ilvl w:val="0"/>
          <w:numId w:val="14"/>
        </w:numPr>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Neoddeliteľnou súčasťou tejto dohody sú prílohy: </w:t>
      </w:r>
    </w:p>
    <w:p w14:paraId="58814AB0" w14:textId="12C3915C" w:rsidR="00AC4444" w:rsidRPr="004E43B6" w:rsidRDefault="00AC4444" w:rsidP="000B7330">
      <w:pPr>
        <w:pStyle w:val="Normlnywebov"/>
        <w:spacing w:before="0" w:beforeAutospacing="0" w:after="120" w:afterAutospacing="0"/>
        <w:ind w:left="720"/>
        <w:rPr>
          <w:rFonts w:ascii="Arial" w:hAnsi="Arial" w:cs="Arial"/>
          <w:noProof/>
          <w:color w:val="000000" w:themeColor="text1"/>
          <w:sz w:val="20"/>
          <w:szCs w:val="20"/>
        </w:rPr>
      </w:pPr>
      <w:r w:rsidRPr="004E43B6">
        <w:rPr>
          <w:rFonts w:ascii="Arial" w:hAnsi="Arial" w:cs="Arial"/>
          <w:noProof/>
          <w:color w:val="000000" w:themeColor="text1"/>
          <w:sz w:val="20"/>
          <w:szCs w:val="20"/>
        </w:rPr>
        <w:t>Príloha č.1</w:t>
      </w:r>
      <w:r w:rsidR="00CA1431" w:rsidRPr="004E43B6">
        <w:rPr>
          <w:rFonts w:ascii="Arial" w:hAnsi="Arial" w:cs="Arial"/>
          <w:noProof/>
          <w:color w:val="000000" w:themeColor="text1"/>
          <w:sz w:val="20"/>
          <w:szCs w:val="20"/>
        </w:rPr>
        <w:t>- špecifikácia predmetu zmluvy</w:t>
      </w:r>
      <w:r w:rsidRPr="004E43B6">
        <w:rPr>
          <w:rFonts w:ascii="Arial" w:hAnsi="Arial" w:cs="Arial"/>
          <w:noProof/>
          <w:color w:val="000000" w:themeColor="text1"/>
          <w:sz w:val="20"/>
          <w:szCs w:val="20"/>
        </w:rPr>
        <w:br/>
      </w:r>
    </w:p>
    <w:p w14:paraId="731B14A8" w14:textId="77777777" w:rsidR="005F2EF6" w:rsidRPr="004E43B6" w:rsidRDefault="005F2EF6" w:rsidP="00A077D0">
      <w:pPr>
        <w:pStyle w:val="Normlnywebov"/>
        <w:spacing w:before="0" w:beforeAutospacing="0" w:after="120" w:afterAutospacing="0"/>
        <w:jc w:val="both"/>
        <w:rPr>
          <w:rFonts w:ascii="Arial" w:hAnsi="Arial" w:cs="Arial"/>
          <w:noProof/>
          <w:color w:val="000000" w:themeColor="text1"/>
          <w:sz w:val="20"/>
          <w:szCs w:val="20"/>
        </w:rPr>
      </w:pPr>
    </w:p>
    <w:p w14:paraId="69F6FB94" w14:textId="1E4DFF38" w:rsidR="005F2EF6"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V </w:t>
      </w:r>
      <w:r w:rsidR="00DC5610" w:rsidRPr="004E43B6">
        <w:rPr>
          <w:rFonts w:ascii="Arial" w:hAnsi="Arial" w:cs="Arial"/>
          <w:noProof/>
          <w:color w:val="000000" w:themeColor="text1"/>
          <w:sz w:val="20"/>
          <w:szCs w:val="20"/>
        </w:rPr>
        <w:t>Lužiankach</w:t>
      </w:r>
      <w:r w:rsidRPr="004E43B6">
        <w:rPr>
          <w:rFonts w:ascii="Arial" w:hAnsi="Arial" w:cs="Arial"/>
          <w:noProof/>
          <w:color w:val="000000" w:themeColor="text1"/>
          <w:sz w:val="20"/>
          <w:szCs w:val="20"/>
        </w:rPr>
        <w:t xml:space="preserve">, dňa ___________ </w:t>
      </w:r>
      <w:r w:rsidR="0091299C" w:rsidRPr="004E43B6">
        <w:rPr>
          <w:rFonts w:ascii="Arial" w:hAnsi="Arial" w:cs="Arial"/>
          <w:noProof/>
          <w:color w:val="000000" w:themeColor="text1"/>
          <w:sz w:val="20"/>
          <w:szCs w:val="20"/>
        </w:rPr>
        <w:tab/>
      </w:r>
      <w:r w:rsidR="0091299C" w:rsidRPr="004E43B6">
        <w:rPr>
          <w:rFonts w:ascii="Arial" w:hAnsi="Arial" w:cs="Arial"/>
          <w:noProof/>
          <w:color w:val="000000" w:themeColor="text1"/>
          <w:sz w:val="20"/>
          <w:szCs w:val="20"/>
        </w:rPr>
        <w:tab/>
        <w:t>V ___________, dňa ___________</w:t>
      </w:r>
    </w:p>
    <w:p w14:paraId="3144C490" w14:textId="36358B26" w:rsidR="00B430E5" w:rsidRPr="004E43B6" w:rsidRDefault="00B430E5" w:rsidP="00A077D0">
      <w:pPr>
        <w:pStyle w:val="Normlnywebov"/>
        <w:spacing w:before="0" w:beforeAutospacing="0" w:after="120" w:afterAutospacing="0"/>
        <w:jc w:val="both"/>
        <w:rPr>
          <w:rFonts w:ascii="Arial" w:hAnsi="Arial" w:cs="Arial"/>
          <w:noProof/>
          <w:color w:val="000000" w:themeColor="text1"/>
          <w:sz w:val="20"/>
          <w:szCs w:val="20"/>
        </w:rPr>
      </w:pPr>
    </w:p>
    <w:p w14:paraId="3F280B8B" w14:textId="77777777" w:rsidR="00B430E5" w:rsidRPr="004E43B6" w:rsidRDefault="00B430E5" w:rsidP="00A077D0">
      <w:pPr>
        <w:pStyle w:val="Normlnywebov"/>
        <w:spacing w:before="0" w:beforeAutospacing="0" w:after="120" w:afterAutospacing="0"/>
        <w:jc w:val="both"/>
        <w:rPr>
          <w:rFonts w:ascii="Arial" w:hAnsi="Arial" w:cs="Arial"/>
          <w:noProof/>
          <w:color w:val="000000" w:themeColor="text1"/>
          <w:sz w:val="20"/>
          <w:szCs w:val="20"/>
        </w:rPr>
      </w:pPr>
    </w:p>
    <w:p w14:paraId="1C7D3427" w14:textId="2D40A034"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4E43B6">
        <w:rPr>
          <w:rFonts w:ascii="Arial" w:hAnsi="Arial" w:cs="Arial"/>
          <w:noProof/>
          <w:color w:val="000000" w:themeColor="text1"/>
          <w:sz w:val="20"/>
          <w:szCs w:val="20"/>
        </w:rPr>
        <w:t xml:space="preserve">Objednávateľ: –––––––––––––––––––––––––– </w:t>
      </w:r>
      <w:r w:rsidR="00CA1431" w:rsidRPr="004E43B6">
        <w:rPr>
          <w:rFonts w:ascii="Arial" w:hAnsi="Arial" w:cs="Arial"/>
          <w:noProof/>
          <w:color w:val="000000" w:themeColor="text1"/>
          <w:sz w:val="20"/>
          <w:szCs w:val="20"/>
        </w:rPr>
        <w:t xml:space="preserve"> </w:t>
      </w:r>
      <w:r w:rsidRPr="004E43B6">
        <w:rPr>
          <w:rFonts w:ascii="Arial" w:hAnsi="Arial" w:cs="Arial"/>
          <w:noProof/>
          <w:color w:val="000000" w:themeColor="text1"/>
          <w:sz w:val="20"/>
          <w:szCs w:val="20"/>
        </w:rPr>
        <w:t xml:space="preserve">Dodávateľ: –––––––––––––––––––––––––– </w:t>
      </w:r>
    </w:p>
    <w:p w14:paraId="65FC7160" w14:textId="77777777" w:rsidR="00A077D0" w:rsidRPr="004E43B6" w:rsidRDefault="00A077D0">
      <w:pPr>
        <w:spacing w:after="120"/>
        <w:jc w:val="both"/>
        <w:rPr>
          <w:rFonts w:ascii="Arial" w:hAnsi="Arial" w:cs="Arial"/>
          <w:noProof/>
          <w:color w:val="000000" w:themeColor="text1"/>
          <w:sz w:val="20"/>
          <w:szCs w:val="20"/>
        </w:rPr>
      </w:pPr>
    </w:p>
    <w:sectPr w:rsidR="00A077D0" w:rsidRPr="004E43B6" w:rsidSect="006434E9">
      <w:headerReference w:type="default" r:id="rId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A09B7" w14:textId="77777777" w:rsidR="00264A37" w:rsidRDefault="00264A37" w:rsidP="00B86395">
      <w:r>
        <w:separator/>
      </w:r>
    </w:p>
  </w:endnote>
  <w:endnote w:type="continuationSeparator" w:id="0">
    <w:p w14:paraId="31593C16" w14:textId="77777777" w:rsidR="00264A37" w:rsidRDefault="00264A37" w:rsidP="00B8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B135F" w14:textId="77777777" w:rsidR="00264A37" w:rsidRDefault="00264A37" w:rsidP="00B86395">
      <w:r>
        <w:separator/>
      </w:r>
    </w:p>
  </w:footnote>
  <w:footnote w:type="continuationSeparator" w:id="0">
    <w:p w14:paraId="17FF3021" w14:textId="77777777" w:rsidR="00264A37" w:rsidRDefault="00264A37" w:rsidP="00B86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A4EE8" w14:textId="1DE1C009" w:rsidR="00B86395" w:rsidRDefault="007022F0">
    <w:pPr>
      <w:pStyle w:val="Hlavika"/>
      <w:rPr>
        <w:rFonts w:ascii="Arial" w:hAnsi="Arial" w:cs="Arial"/>
        <w:i/>
        <w:iCs/>
        <w:color w:val="000000"/>
        <w:sz w:val="20"/>
        <w:szCs w:val="20"/>
      </w:rPr>
    </w:pPr>
    <w:r>
      <w:rPr>
        <w:rFonts w:ascii="Arial" w:hAnsi="Arial" w:cs="Arial"/>
        <w:i/>
        <w:iCs/>
        <w:color w:val="000000"/>
        <w:sz w:val="20"/>
        <w:szCs w:val="20"/>
      </w:rPr>
      <w:t>Dodanie sirupov</w:t>
    </w:r>
  </w:p>
  <w:p w14:paraId="7890E398" w14:textId="77777777" w:rsidR="007022F0" w:rsidRPr="00B86395" w:rsidRDefault="007022F0">
    <w:pPr>
      <w:pStyle w:val="Hlavika"/>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10E0F"/>
    <w:multiLevelType w:val="multilevel"/>
    <w:tmpl w:val="31B0A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721CD"/>
    <w:multiLevelType w:val="multilevel"/>
    <w:tmpl w:val="F192FF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4220C"/>
    <w:multiLevelType w:val="hybridMultilevel"/>
    <w:tmpl w:val="4FB0ACF2"/>
    <w:lvl w:ilvl="0" w:tplc="D1E49CD8">
      <w:start w:val="1"/>
      <w:numFmt w:val="decimal"/>
      <w:lvlText w:val="%1."/>
      <w:lvlJc w:val="left"/>
      <w:pPr>
        <w:tabs>
          <w:tab w:val="num" w:pos="360"/>
        </w:tabs>
        <w:ind w:left="360" w:hanging="360"/>
      </w:pPr>
      <w:rPr>
        <w:rFonts w:ascii="Times New Roman" w:eastAsia="Times New Roman" w:hAnsi="Times New Roman" w:cs="Times New Roman"/>
      </w:rPr>
    </w:lvl>
    <w:lvl w:ilvl="1" w:tplc="041B0019">
      <w:start w:val="1"/>
      <w:numFmt w:val="decimal"/>
      <w:lvlText w:val="%2."/>
      <w:lvlJc w:val="left"/>
      <w:pPr>
        <w:tabs>
          <w:tab w:val="num" w:pos="1080"/>
        </w:tabs>
        <w:ind w:left="1080" w:hanging="360"/>
      </w:pPr>
      <w:rPr>
        <w:rFonts w:cs="Times New Roman"/>
      </w:rPr>
    </w:lvl>
    <w:lvl w:ilvl="2" w:tplc="041B001B">
      <w:start w:val="1"/>
      <w:numFmt w:val="decimal"/>
      <w:lvlText w:val="%3."/>
      <w:lvlJc w:val="left"/>
      <w:pPr>
        <w:tabs>
          <w:tab w:val="num" w:pos="1800"/>
        </w:tabs>
        <w:ind w:left="1800" w:hanging="36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decimal"/>
      <w:lvlText w:val="%5."/>
      <w:lvlJc w:val="left"/>
      <w:pPr>
        <w:tabs>
          <w:tab w:val="num" w:pos="3240"/>
        </w:tabs>
        <w:ind w:left="3240" w:hanging="360"/>
      </w:pPr>
      <w:rPr>
        <w:rFonts w:cs="Times New Roman"/>
      </w:rPr>
    </w:lvl>
    <w:lvl w:ilvl="5" w:tplc="041B001B">
      <w:start w:val="1"/>
      <w:numFmt w:val="decimal"/>
      <w:lvlText w:val="%6."/>
      <w:lvlJc w:val="left"/>
      <w:pPr>
        <w:tabs>
          <w:tab w:val="num" w:pos="3960"/>
        </w:tabs>
        <w:ind w:left="3960" w:hanging="36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decimal"/>
      <w:lvlText w:val="%8."/>
      <w:lvlJc w:val="left"/>
      <w:pPr>
        <w:tabs>
          <w:tab w:val="num" w:pos="5400"/>
        </w:tabs>
        <w:ind w:left="5400" w:hanging="360"/>
      </w:pPr>
      <w:rPr>
        <w:rFonts w:cs="Times New Roman"/>
      </w:rPr>
    </w:lvl>
    <w:lvl w:ilvl="8" w:tplc="041B001B">
      <w:start w:val="1"/>
      <w:numFmt w:val="decimal"/>
      <w:lvlText w:val="%9."/>
      <w:lvlJc w:val="left"/>
      <w:pPr>
        <w:tabs>
          <w:tab w:val="num" w:pos="6120"/>
        </w:tabs>
        <w:ind w:left="6120" w:hanging="360"/>
      </w:pPr>
      <w:rPr>
        <w:rFonts w:cs="Times New Roman"/>
      </w:rPr>
    </w:lvl>
  </w:abstractNum>
  <w:abstractNum w:abstractNumId="3" w15:restartNumberingAfterBreak="0">
    <w:nsid w:val="15912083"/>
    <w:multiLevelType w:val="hybridMultilevel"/>
    <w:tmpl w:val="EEAAB1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99760BC"/>
    <w:multiLevelType w:val="hybridMultilevel"/>
    <w:tmpl w:val="4676697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EB37389"/>
    <w:multiLevelType w:val="hybridMultilevel"/>
    <w:tmpl w:val="4230923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08E30D4"/>
    <w:multiLevelType w:val="multilevel"/>
    <w:tmpl w:val="FC4C9A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A51AF3"/>
    <w:multiLevelType w:val="hybridMultilevel"/>
    <w:tmpl w:val="61B2737E"/>
    <w:lvl w:ilvl="0" w:tplc="041B000F">
      <w:start w:val="1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A7B6990"/>
    <w:multiLevelType w:val="hybridMultilevel"/>
    <w:tmpl w:val="408A70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2575E47"/>
    <w:multiLevelType w:val="hybridMultilevel"/>
    <w:tmpl w:val="033C92D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4DD3E30"/>
    <w:multiLevelType w:val="multilevel"/>
    <w:tmpl w:val="FFE832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06639D"/>
    <w:multiLevelType w:val="multilevel"/>
    <w:tmpl w:val="219226AA"/>
    <w:lvl w:ilvl="0">
      <w:start w:val="1"/>
      <w:numFmt w:val="lowerLetter"/>
      <w:lvlText w:val="%1)"/>
      <w:lvlJc w:val="left"/>
      <w:pPr>
        <w:tabs>
          <w:tab w:val="left" w:pos="868"/>
        </w:tabs>
      </w:pPr>
      <w:rPr>
        <w:rFonts w:ascii="Times New Roman" w:eastAsia="Calibri" w:hAnsi="Times New Roman" w:cs="Times New Roman" w:hint="default"/>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1A2F55"/>
    <w:multiLevelType w:val="multilevel"/>
    <w:tmpl w:val="17649E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4C1109"/>
    <w:multiLevelType w:val="hybridMultilevel"/>
    <w:tmpl w:val="5232B9A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E34198A"/>
    <w:multiLevelType w:val="multilevel"/>
    <w:tmpl w:val="0792A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321F40"/>
    <w:multiLevelType w:val="multilevel"/>
    <w:tmpl w:val="1ECE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3006EB"/>
    <w:multiLevelType w:val="hybridMultilevel"/>
    <w:tmpl w:val="99CA6B60"/>
    <w:lvl w:ilvl="0" w:tplc="A31838B6">
      <w:start w:val="1"/>
      <w:numFmt w:val="decimal"/>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32449C0"/>
    <w:multiLevelType w:val="hybridMultilevel"/>
    <w:tmpl w:val="4230923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370384E"/>
    <w:multiLevelType w:val="multilevel"/>
    <w:tmpl w:val="A38CCA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683BDA"/>
    <w:multiLevelType w:val="multilevel"/>
    <w:tmpl w:val="BCA47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00232F"/>
    <w:multiLevelType w:val="multilevel"/>
    <w:tmpl w:val="DF22D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4C25BB"/>
    <w:multiLevelType w:val="hybridMultilevel"/>
    <w:tmpl w:val="61904B6C"/>
    <w:lvl w:ilvl="0" w:tplc="041B0017">
      <w:start w:val="1"/>
      <w:numFmt w:val="lowerLetter"/>
      <w:lvlText w:val="%1)"/>
      <w:lvlJc w:val="left"/>
      <w:pPr>
        <w:ind w:left="1713" w:hanging="360"/>
      </w:pPr>
    </w:lvl>
    <w:lvl w:ilvl="1" w:tplc="041B0019">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2" w15:restartNumberingAfterBreak="0">
    <w:nsid w:val="62192BAB"/>
    <w:multiLevelType w:val="hybridMultilevel"/>
    <w:tmpl w:val="12A6C7FC"/>
    <w:lvl w:ilvl="0" w:tplc="041B0017">
      <w:start w:val="1"/>
      <w:numFmt w:val="lowerLetter"/>
      <w:lvlText w:val="%1)"/>
      <w:lvlJc w:val="left"/>
      <w:pPr>
        <w:ind w:left="1713" w:hanging="360"/>
      </w:pPr>
    </w:lvl>
    <w:lvl w:ilvl="1" w:tplc="041B0017">
      <w:start w:val="1"/>
      <w:numFmt w:val="lowerLetter"/>
      <w:lvlText w:val="%2)"/>
      <w:lvlJc w:val="left"/>
      <w:pPr>
        <w:ind w:left="720"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3" w15:restartNumberingAfterBreak="0">
    <w:nsid w:val="65DB61E6"/>
    <w:multiLevelType w:val="multilevel"/>
    <w:tmpl w:val="1C926E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73078E"/>
    <w:multiLevelType w:val="multilevel"/>
    <w:tmpl w:val="0A4C5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9244D5"/>
    <w:multiLevelType w:val="multilevel"/>
    <w:tmpl w:val="C7B0431A"/>
    <w:lvl w:ilvl="0">
      <w:start w:val="2"/>
      <w:numFmt w:val="decimal"/>
      <w:lvlText w:val="%1."/>
      <w:lvlJc w:val="left"/>
      <w:pPr>
        <w:tabs>
          <w:tab w:val="num" w:pos="720"/>
        </w:tabs>
        <w:ind w:left="720" w:hanging="360"/>
      </w:pPr>
    </w:lvl>
    <w:lvl w:ilvl="1">
      <w:start w:val="1"/>
      <w:numFmt w:val="lowerLetter"/>
      <w:lvlText w:val="%2)"/>
      <w:lvlJc w:val="left"/>
      <w:pPr>
        <w:ind w:left="1460" w:hanging="38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657E3C"/>
    <w:multiLevelType w:val="hybridMultilevel"/>
    <w:tmpl w:val="75A825B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7C634AD"/>
    <w:multiLevelType w:val="multilevel"/>
    <w:tmpl w:val="F9B41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A902831"/>
    <w:multiLevelType w:val="hybridMultilevel"/>
    <w:tmpl w:val="FE8A907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C202B1B"/>
    <w:multiLevelType w:val="hybridMultilevel"/>
    <w:tmpl w:val="E5069A1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0"/>
  </w:num>
  <w:num w:numId="2">
    <w:abstractNumId w:val="24"/>
  </w:num>
  <w:num w:numId="3">
    <w:abstractNumId w:val="23"/>
  </w:num>
  <w:num w:numId="4">
    <w:abstractNumId w:val="12"/>
  </w:num>
  <w:num w:numId="5">
    <w:abstractNumId w:val="27"/>
  </w:num>
  <w:num w:numId="6">
    <w:abstractNumId w:val="25"/>
  </w:num>
  <w:num w:numId="7">
    <w:abstractNumId w:val="15"/>
  </w:num>
  <w:num w:numId="8">
    <w:abstractNumId w:val="14"/>
  </w:num>
  <w:num w:numId="9">
    <w:abstractNumId w:val="19"/>
  </w:num>
  <w:num w:numId="10">
    <w:abstractNumId w:val="1"/>
  </w:num>
  <w:num w:numId="11">
    <w:abstractNumId w:val="18"/>
  </w:num>
  <w:num w:numId="12">
    <w:abstractNumId w:val="10"/>
  </w:num>
  <w:num w:numId="13">
    <w:abstractNumId w:val="6"/>
  </w:num>
  <w:num w:numId="14">
    <w:abstractNumId w:val="0"/>
  </w:num>
  <w:num w:numId="15">
    <w:abstractNumId w:val="28"/>
  </w:num>
  <w:num w:numId="16">
    <w:abstractNumId w:val="4"/>
  </w:num>
  <w:num w:numId="17">
    <w:abstractNumId w:val="8"/>
  </w:num>
  <w:num w:numId="18">
    <w:abstractNumId w:val="16"/>
  </w:num>
  <w:num w:numId="19">
    <w:abstractNumId w:val="9"/>
  </w:num>
  <w:num w:numId="20">
    <w:abstractNumId w:val="17"/>
  </w:num>
  <w:num w:numId="21">
    <w:abstractNumId w:val="5"/>
  </w:num>
  <w:num w:numId="22">
    <w:abstractNumId w:val="21"/>
  </w:num>
  <w:num w:numId="23">
    <w:abstractNumId w:val="22"/>
  </w:num>
  <w:num w:numId="24">
    <w:abstractNumId w:val="26"/>
  </w:num>
  <w:num w:numId="25">
    <w:abstractNumId w:val="29"/>
  </w:num>
  <w:num w:numId="26">
    <w:abstractNumId w:val="13"/>
  </w:num>
  <w:num w:numId="27">
    <w:abstractNumId w:val="3"/>
  </w:num>
  <w:num w:numId="28">
    <w:abstractNumId w:val="2"/>
  </w:num>
  <w:num w:numId="29">
    <w:abstractNumId w:val="11"/>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444"/>
    <w:rsid w:val="000B7330"/>
    <w:rsid w:val="000D2726"/>
    <w:rsid w:val="00131276"/>
    <w:rsid w:val="00135CB2"/>
    <w:rsid w:val="00231BC0"/>
    <w:rsid w:val="00264A37"/>
    <w:rsid w:val="00275FDF"/>
    <w:rsid w:val="00290FAB"/>
    <w:rsid w:val="00291E2C"/>
    <w:rsid w:val="003157BA"/>
    <w:rsid w:val="00391DDF"/>
    <w:rsid w:val="003C0DA8"/>
    <w:rsid w:val="003F2F3B"/>
    <w:rsid w:val="00431FF6"/>
    <w:rsid w:val="004E43B6"/>
    <w:rsid w:val="004E5390"/>
    <w:rsid w:val="00510D99"/>
    <w:rsid w:val="00523893"/>
    <w:rsid w:val="005513A7"/>
    <w:rsid w:val="005F2EF6"/>
    <w:rsid w:val="005F51FF"/>
    <w:rsid w:val="006271C0"/>
    <w:rsid w:val="006434E9"/>
    <w:rsid w:val="006D1BDF"/>
    <w:rsid w:val="006E249F"/>
    <w:rsid w:val="007022F0"/>
    <w:rsid w:val="007C7249"/>
    <w:rsid w:val="007F4FA1"/>
    <w:rsid w:val="008B168E"/>
    <w:rsid w:val="008C244D"/>
    <w:rsid w:val="0091299C"/>
    <w:rsid w:val="00917EB6"/>
    <w:rsid w:val="0096533D"/>
    <w:rsid w:val="009E62DB"/>
    <w:rsid w:val="00A077D0"/>
    <w:rsid w:val="00A461C7"/>
    <w:rsid w:val="00AC4444"/>
    <w:rsid w:val="00AC5527"/>
    <w:rsid w:val="00AF706D"/>
    <w:rsid w:val="00B430E5"/>
    <w:rsid w:val="00B66ED1"/>
    <w:rsid w:val="00B730CE"/>
    <w:rsid w:val="00B86395"/>
    <w:rsid w:val="00BE42AD"/>
    <w:rsid w:val="00C36656"/>
    <w:rsid w:val="00C516CF"/>
    <w:rsid w:val="00C81705"/>
    <w:rsid w:val="00CA1431"/>
    <w:rsid w:val="00CD3893"/>
    <w:rsid w:val="00D16421"/>
    <w:rsid w:val="00D2695D"/>
    <w:rsid w:val="00D93AF9"/>
    <w:rsid w:val="00DC5610"/>
    <w:rsid w:val="00E30A19"/>
    <w:rsid w:val="00FF0F7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736E"/>
  <w15:chartTrackingRefBased/>
  <w15:docId w15:val="{0E2D26B0-1D88-0844-852C-38E3895A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unhideWhenUsed/>
    <w:rsid w:val="00AC4444"/>
    <w:pPr>
      <w:spacing w:before="100" w:beforeAutospacing="1" w:after="100" w:afterAutospacing="1"/>
    </w:pPr>
    <w:rPr>
      <w:rFonts w:ascii="Times New Roman" w:eastAsia="Times New Roman" w:hAnsi="Times New Roman" w:cs="Times New Roman"/>
      <w:lang w:eastAsia="sk-SK"/>
    </w:rPr>
  </w:style>
  <w:style w:type="table" w:styleId="Mriekatabuky">
    <w:name w:val="Table Grid"/>
    <w:aliases w:val="Deloitte table 3"/>
    <w:basedOn w:val="Normlnatabuka"/>
    <w:rsid w:val="00B66ED1"/>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Odsekzoznamu">
    <w:name w:val="List Paragraph"/>
    <w:basedOn w:val="Normlny"/>
    <w:link w:val="OdsekzoznamuChar"/>
    <w:uiPriority w:val="34"/>
    <w:qFormat/>
    <w:rsid w:val="008C244D"/>
    <w:pPr>
      <w:ind w:left="720"/>
      <w:contextualSpacing/>
    </w:pPr>
  </w:style>
  <w:style w:type="character" w:customStyle="1" w:styleId="OdsekzoznamuChar">
    <w:name w:val="Odsek zoznamu Char"/>
    <w:basedOn w:val="Predvolenpsmoodseku"/>
    <w:link w:val="Odsekzoznamu"/>
    <w:uiPriority w:val="99"/>
    <w:locked/>
    <w:rsid w:val="00CA1431"/>
  </w:style>
  <w:style w:type="character" w:styleId="Hypertextovprepojenie">
    <w:name w:val="Hyperlink"/>
    <w:basedOn w:val="Predvolenpsmoodseku"/>
    <w:uiPriority w:val="99"/>
    <w:unhideWhenUsed/>
    <w:rsid w:val="006D1BDF"/>
    <w:rPr>
      <w:color w:val="0563C1" w:themeColor="hyperlink"/>
      <w:u w:val="single"/>
    </w:rPr>
  </w:style>
  <w:style w:type="paragraph" w:styleId="Hlavika">
    <w:name w:val="header"/>
    <w:basedOn w:val="Normlny"/>
    <w:link w:val="HlavikaChar"/>
    <w:uiPriority w:val="99"/>
    <w:unhideWhenUsed/>
    <w:rsid w:val="00B86395"/>
    <w:pPr>
      <w:tabs>
        <w:tab w:val="center" w:pos="4536"/>
        <w:tab w:val="right" w:pos="9072"/>
      </w:tabs>
    </w:pPr>
  </w:style>
  <w:style w:type="character" w:customStyle="1" w:styleId="HlavikaChar">
    <w:name w:val="Hlavička Char"/>
    <w:basedOn w:val="Predvolenpsmoodseku"/>
    <w:link w:val="Hlavika"/>
    <w:uiPriority w:val="99"/>
    <w:rsid w:val="00B86395"/>
  </w:style>
  <w:style w:type="paragraph" w:styleId="Pta">
    <w:name w:val="footer"/>
    <w:basedOn w:val="Normlny"/>
    <w:link w:val="PtaChar"/>
    <w:uiPriority w:val="99"/>
    <w:unhideWhenUsed/>
    <w:rsid w:val="00B86395"/>
    <w:pPr>
      <w:tabs>
        <w:tab w:val="center" w:pos="4536"/>
        <w:tab w:val="right" w:pos="9072"/>
      </w:tabs>
    </w:pPr>
  </w:style>
  <w:style w:type="character" w:customStyle="1" w:styleId="PtaChar">
    <w:name w:val="Päta Char"/>
    <w:basedOn w:val="Predvolenpsmoodseku"/>
    <w:link w:val="Pta"/>
    <w:uiPriority w:val="99"/>
    <w:rsid w:val="00B86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7904613">
      <w:bodyDiv w:val="1"/>
      <w:marLeft w:val="0"/>
      <w:marRight w:val="0"/>
      <w:marTop w:val="0"/>
      <w:marBottom w:val="0"/>
      <w:divBdr>
        <w:top w:val="none" w:sz="0" w:space="0" w:color="auto"/>
        <w:left w:val="none" w:sz="0" w:space="0" w:color="auto"/>
        <w:bottom w:val="none" w:sz="0" w:space="0" w:color="auto"/>
        <w:right w:val="none" w:sz="0" w:space="0" w:color="auto"/>
      </w:divBdr>
    </w:div>
    <w:div w:id="2042433161">
      <w:bodyDiv w:val="1"/>
      <w:marLeft w:val="0"/>
      <w:marRight w:val="0"/>
      <w:marTop w:val="0"/>
      <w:marBottom w:val="0"/>
      <w:divBdr>
        <w:top w:val="none" w:sz="0" w:space="0" w:color="auto"/>
        <w:left w:val="none" w:sz="0" w:space="0" w:color="auto"/>
        <w:bottom w:val="none" w:sz="0" w:space="0" w:color="auto"/>
        <w:right w:val="none" w:sz="0" w:space="0" w:color="auto"/>
      </w:divBdr>
      <w:divsChild>
        <w:div w:id="1872718671">
          <w:marLeft w:val="0"/>
          <w:marRight w:val="0"/>
          <w:marTop w:val="0"/>
          <w:marBottom w:val="0"/>
          <w:divBdr>
            <w:top w:val="none" w:sz="0" w:space="0" w:color="auto"/>
            <w:left w:val="none" w:sz="0" w:space="0" w:color="auto"/>
            <w:bottom w:val="none" w:sz="0" w:space="0" w:color="auto"/>
            <w:right w:val="none" w:sz="0" w:space="0" w:color="auto"/>
          </w:divBdr>
          <w:divsChild>
            <w:div w:id="1968660793">
              <w:marLeft w:val="0"/>
              <w:marRight w:val="0"/>
              <w:marTop w:val="0"/>
              <w:marBottom w:val="0"/>
              <w:divBdr>
                <w:top w:val="none" w:sz="0" w:space="0" w:color="auto"/>
                <w:left w:val="none" w:sz="0" w:space="0" w:color="auto"/>
                <w:bottom w:val="none" w:sz="0" w:space="0" w:color="auto"/>
                <w:right w:val="none" w:sz="0" w:space="0" w:color="auto"/>
              </w:divBdr>
              <w:divsChild>
                <w:div w:id="169522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17142">
          <w:marLeft w:val="0"/>
          <w:marRight w:val="0"/>
          <w:marTop w:val="0"/>
          <w:marBottom w:val="0"/>
          <w:divBdr>
            <w:top w:val="none" w:sz="0" w:space="0" w:color="auto"/>
            <w:left w:val="none" w:sz="0" w:space="0" w:color="auto"/>
            <w:bottom w:val="none" w:sz="0" w:space="0" w:color="auto"/>
            <w:right w:val="none" w:sz="0" w:space="0" w:color="auto"/>
          </w:divBdr>
          <w:divsChild>
            <w:div w:id="1502938384">
              <w:marLeft w:val="0"/>
              <w:marRight w:val="0"/>
              <w:marTop w:val="0"/>
              <w:marBottom w:val="0"/>
              <w:divBdr>
                <w:top w:val="none" w:sz="0" w:space="0" w:color="auto"/>
                <w:left w:val="none" w:sz="0" w:space="0" w:color="auto"/>
                <w:bottom w:val="none" w:sz="0" w:space="0" w:color="auto"/>
                <w:right w:val="none" w:sz="0" w:space="0" w:color="auto"/>
              </w:divBdr>
              <w:divsChild>
                <w:div w:id="7893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370668">
          <w:marLeft w:val="0"/>
          <w:marRight w:val="0"/>
          <w:marTop w:val="0"/>
          <w:marBottom w:val="0"/>
          <w:divBdr>
            <w:top w:val="none" w:sz="0" w:space="0" w:color="auto"/>
            <w:left w:val="none" w:sz="0" w:space="0" w:color="auto"/>
            <w:bottom w:val="none" w:sz="0" w:space="0" w:color="auto"/>
            <w:right w:val="none" w:sz="0" w:space="0" w:color="auto"/>
          </w:divBdr>
          <w:divsChild>
            <w:div w:id="328102928">
              <w:marLeft w:val="0"/>
              <w:marRight w:val="0"/>
              <w:marTop w:val="0"/>
              <w:marBottom w:val="0"/>
              <w:divBdr>
                <w:top w:val="none" w:sz="0" w:space="0" w:color="auto"/>
                <w:left w:val="none" w:sz="0" w:space="0" w:color="auto"/>
                <w:bottom w:val="none" w:sz="0" w:space="0" w:color="auto"/>
                <w:right w:val="none" w:sz="0" w:space="0" w:color="auto"/>
              </w:divBdr>
              <w:divsChild>
                <w:div w:id="1087536741">
                  <w:marLeft w:val="0"/>
                  <w:marRight w:val="0"/>
                  <w:marTop w:val="0"/>
                  <w:marBottom w:val="0"/>
                  <w:divBdr>
                    <w:top w:val="none" w:sz="0" w:space="0" w:color="auto"/>
                    <w:left w:val="none" w:sz="0" w:space="0" w:color="auto"/>
                    <w:bottom w:val="none" w:sz="0" w:space="0" w:color="auto"/>
                    <w:right w:val="none" w:sz="0" w:space="0" w:color="auto"/>
                  </w:divBdr>
                </w:div>
              </w:divsChild>
            </w:div>
            <w:div w:id="1412847773">
              <w:marLeft w:val="0"/>
              <w:marRight w:val="0"/>
              <w:marTop w:val="0"/>
              <w:marBottom w:val="0"/>
              <w:divBdr>
                <w:top w:val="none" w:sz="0" w:space="0" w:color="auto"/>
                <w:left w:val="none" w:sz="0" w:space="0" w:color="auto"/>
                <w:bottom w:val="none" w:sz="0" w:space="0" w:color="auto"/>
                <w:right w:val="none" w:sz="0" w:space="0" w:color="auto"/>
              </w:divBdr>
              <w:divsChild>
                <w:div w:id="699091663">
                  <w:marLeft w:val="0"/>
                  <w:marRight w:val="0"/>
                  <w:marTop w:val="0"/>
                  <w:marBottom w:val="0"/>
                  <w:divBdr>
                    <w:top w:val="none" w:sz="0" w:space="0" w:color="auto"/>
                    <w:left w:val="none" w:sz="0" w:space="0" w:color="auto"/>
                    <w:bottom w:val="none" w:sz="0" w:space="0" w:color="auto"/>
                    <w:right w:val="none" w:sz="0" w:space="0" w:color="auto"/>
                  </w:divBdr>
                </w:div>
                <w:div w:id="99109772">
                  <w:marLeft w:val="0"/>
                  <w:marRight w:val="0"/>
                  <w:marTop w:val="0"/>
                  <w:marBottom w:val="0"/>
                  <w:divBdr>
                    <w:top w:val="none" w:sz="0" w:space="0" w:color="auto"/>
                    <w:left w:val="none" w:sz="0" w:space="0" w:color="auto"/>
                    <w:bottom w:val="none" w:sz="0" w:space="0" w:color="auto"/>
                    <w:right w:val="none" w:sz="0" w:space="0" w:color="auto"/>
                  </w:divBdr>
                </w:div>
              </w:divsChild>
            </w:div>
            <w:div w:id="1071931838">
              <w:marLeft w:val="0"/>
              <w:marRight w:val="0"/>
              <w:marTop w:val="0"/>
              <w:marBottom w:val="0"/>
              <w:divBdr>
                <w:top w:val="none" w:sz="0" w:space="0" w:color="auto"/>
                <w:left w:val="none" w:sz="0" w:space="0" w:color="auto"/>
                <w:bottom w:val="none" w:sz="0" w:space="0" w:color="auto"/>
                <w:right w:val="none" w:sz="0" w:space="0" w:color="auto"/>
              </w:divBdr>
              <w:divsChild>
                <w:div w:id="382143597">
                  <w:marLeft w:val="0"/>
                  <w:marRight w:val="0"/>
                  <w:marTop w:val="0"/>
                  <w:marBottom w:val="0"/>
                  <w:divBdr>
                    <w:top w:val="none" w:sz="0" w:space="0" w:color="auto"/>
                    <w:left w:val="none" w:sz="0" w:space="0" w:color="auto"/>
                    <w:bottom w:val="none" w:sz="0" w:space="0" w:color="auto"/>
                    <w:right w:val="none" w:sz="0" w:space="0" w:color="auto"/>
                  </w:divBdr>
                </w:div>
              </w:divsChild>
            </w:div>
            <w:div w:id="1744989252">
              <w:marLeft w:val="0"/>
              <w:marRight w:val="0"/>
              <w:marTop w:val="0"/>
              <w:marBottom w:val="0"/>
              <w:divBdr>
                <w:top w:val="none" w:sz="0" w:space="0" w:color="auto"/>
                <w:left w:val="none" w:sz="0" w:space="0" w:color="auto"/>
                <w:bottom w:val="none" w:sz="0" w:space="0" w:color="auto"/>
                <w:right w:val="none" w:sz="0" w:space="0" w:color="auto"/>
              </w:divBdr>
              <w:divsChild>
                <w:div w:id="1701390876">
                  <w:marLeft w:val="0"/>
                  <w:marRight w:val="0"/>
                  <w:marTop w:val="0"/>
                  <w:marBottom w:val="0"/>
                  <w:divBdr>
                    <w:top w:val="none" w:sz="0" w:space="0" w:color="auto"/>
                    <w:left w:val="none" w:sz="0" w:space="0" w:color="auto"/>
                    <w:bottom w:val="none" w:sz="0" w:space="0" w:color="auto"/>
                    <w:right w:val="none" w:sz="0" w:space="0" w:color="auto"/>
                  </w:divBdr>
                </w:div>
                <w:div w:id="49767724">
                  <w:marLeft w:val="0"/>
                  <w:marRight w:val="0"/>
                  <w:marTop w:val="0"/>
                  <w:marBottom w:val="0"/>
                  <w:divBdr>
                    <w:top w:val="none" w:sz="0" w:space="0" w:color="auto"/>
                    <w:left w:val="none" w:sz="0" w:space="0" w:color="auto"/>
                    <w:bottom w:val="none" w:sz="0" w:space="0" w:color="auto"/>
                    <w:right w:val="none" w:sz="0" w:space="0" w:color="auto"/>
                  </w:divBdr>
                </w:div>
              </w:divsChild>
            </w:div>
            <w:div w:id="1612276833">
              <w:marLeft w:val="0"/>
              <w:marRight w:val="0"/>
              <w:marTop w:val="0"/>
              <w:marBottom w:val="0"/>
              <w:divBdr>
                <w:top w:val="none" w:sz="0" w:space="0" w:color="auto"/>
                <w:left w:val="none" w:sz="0" w:space="0" w:color="auto"/>
                <w:bottom w:val="none" w:sz="0" w:space="0" w:color="auto"/>
                <w:right w:val="none" w:sz="0" w:space="0" w:color="auto"/>
              </w:divBdr>
              <w:divsChild>
                <w:div w:id="30323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02">
          <w:marLeft w:val="0"/>
          <w:marRight w:val="0"/>
          <w:marTop w:val="0"/>
          <w:marBottom w:val="0"/>
          <w:divBdr>
            <w:top w:val="none" w:sz="0" w:space="0" w:color="auto"/>
            <w:left w:val="none" w:sz="0" w:space="0" w:color="auto"/>
            <w:bottom w:val="none" w:sz="0" w:space="0" w:color="auto"/>
            <w:right w:val="none" w:sz="0" w:space="0" w:color="auto"/>
          </w:divBdr>
          <w:divsChild>
            <w:div w:id="830368084">
              <w:marLeft w:val="0"/>
              <w:marRight w:val="0"/>
              <w:marTop w:val="0"/>
              <w:marBottom w:val="0"/>
              <w:divBdr>
                <w:top w:val="none" w:sz="0" w:space="0" w:color="auto"/>
                <w:left w:val="none" w:sz="0" w:space="0" w:color="auto"/>
                <w:bottom w:val="none" w:sz="0" w:space="0" w:color="auto"/>
                <w:right w:val="none" w:sz="0" w:space="0" w:color="auto"/>
              </w:divBdr>
              <w:divsChild>
                <w:div w:id="185834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00051">
          <w:marLeft w:val="0"/>
          <w:marRight w:val="0"/>
          <w:marTop w:val="0"/>
          <w:marBottom w:val="0"/>
          <w:divBdr>
            <w:top w:val="none" w:sz="0" w:space="0" w:color="auto"/>
            <w:left w:val="none" w:sz="0" w:space="0" w:color="auto"/>
            <w:bottom w:val="none" w:sz="0" w:space="0" w:color="auto"/>
            <w:right w:val="none" w:sz="0" w:space="0" w:color="auto"/>
          </w:divBdr>
          <w:divsChild>
            <w:div w:id="1805542473">
              <w:marLeft w:val="0"/>
              <w:marRight w:val="0"/>
              <w:marTop w:val="0"/>
              <w:marBottom w:val="0"/>
              <w:divBdr>
                <w:top w:val="none" w:sz="0" w:space="0" w:color="auto"/>
                <w:left w:val="none" w:sz="0" w:space="0" w:color="auto"/>
                <w:bottom w:val="none" w:sz="0" w:space="0" w:color="auto"/>
                <w:right w:val="none" w:sz="0" w:space="0" w:color="auto"/>
              </w:divBdr>
              <w:divsChild>
                <w:div w:id="49199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262485">
          <w:marLeft w:val="0"/>
          <w:marRight w:val="0"/>
          <w:marTop w:val="0"/>
          <w:marBottom w:val="0"/>
          <w:divBdr>
            <w:top w:val="none" w:sz="0" w:space="0" w:color="auto"/>
            <w:left w:val="none" w:sz="0" w:space="0" w:color="auto"/>
            <w:bottom w:val="none" w:sz="0" w:space="0" w:color="auto"/>
            <w:right w:val="none" w:sz="0" w:space="0" w:color="auto"/>
          </w:divBdr>
          <w:divsChild>
            <w:div w:id="750615152">
              <w:marLeft w:val="0"/>
              <w:marRight w:val="0"/>
              <w:marTop w:val="0"/>
              <w:marBottom w:val="0"/>
              <w:divBdr>
                <w:top w:val="none" w:sz="0" w:space="0" w:color="auto"/>
                <w:left w:val="none" w:sz="0" w:space="0" w:color="auto"/>
                <w:bottom w:val="none" w:sz="0" w:space="0" w:color="auto"/>
                <w:right w:val="none" w:sz="0" w:space="0" w:color="auto"/>
              </w:divBdr>
              <w:divsChild>
                <w:div w:id="3829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7481">
          <w:marLeft w:val="0"/>
          <w:marRight w:val="0"/>
          <w:marTop w:val="0"/>
          <w:marBottom w:val="0"/>
          <w:divBdr>
            <w:top w:val="none" w:sz="0" w:space="0" w:color="auto"/>
            <w:left w:val="none" w:sz="0" w:space="0" w:color="auto"/>
            <w:bottom w:val="none" w:sz="0" w:space="0" w:color="auto"/>
            <w:right w:val="none" w:sz="0" w:space="0" w:color="auto"/>
          </w:divBdr>
          <w:divsChild>
            <w:div w:id="328212918">
              <w:marLeft w:val="0"/>
              <w:marRight w:val="0"/>
              <w:marTop w:val="0"/>
              <w:marBottom w:val="0"/>
              <w:divBdr>
                <w:top w:val="none" w:sz="0" w:space="0" w:color="auto"/>
                <w:left w:val="none" w:sz="0" w:space="0" w:color="auto"/>
                <w:bottom w:val="none" w:sz="0" w:space="0" w:color="auto"/>
                <w:right w:val="none" w:sz="0" w:space="0" w:color="auto"/>
              </w:divBdr>
              <w:divsChild>
                <w:div w:id="118895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697168">
          <w:marLeft w:val="0"/>
          <w:marRight w:val="0"/>
          <w:marTop w:val="0"/>
          <w:marBottom w:val="0"/>
          <w:divBdr>
            <w:top w:val="none" w:sz="0" w:space="0" w:color="auto"/>
            <w:left w:val="none" w:sz="0" w:space="0" w:color="auto"/>
            <w:bottom w:val="none" w:sz="0" w:space="0" w:color="auto"/>
            <w:right w:val="none" w:sz="0" w:space="0" w:color="auto"/>
          </w:divBdr>
          <w:divsChild>
            <w:div w:id="865630438">
              <w:marLeft w:val="0"/>
              <w:marRight w:val="0"/>
              <w:marTop w:val="0"/>
              <w:marBottom w:val="0"/>
              <w:divBdr>
                <w:top w:val="none" w:sz="0" w:space="0" w:color="auto"/>
                <w:left w:val="none" w:sz="0" w:space="0" w:color="auto"/>
                <w:bottom w:val="none" w:sz="0" w:space="0" w:color="auto"/>
                <w:right w:val="none" w:sz="0" w:space="0" w:color="auto"/>
              </w:divBdr>
              <w:divsChild>
                <w:div w:id="58399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53359">
          <w:marLeft w:val="0"/>
          <w:marRight w:val="0"/>
          <w:marTop w:val="0"/>
          <w:marBottom w:val="0"/>
          <w:divBdr>
            <w:top w:val="none" w:sz="0" w:space="0" w:color="auto"/>
            <w:left w:val="none" w:sz="0" w:space="0" w:color="auto"/>
            <w:bottom w:val="none" w:sz="0" w:space="0" w:color="auto"/>
            <w:right w:val="none" w:sz="0" w:space="0" w:color="auto"/>
          </w:divBdr>
          <w:divsChild>
            <w:div w:id="820927320">
              <w:marLeft w:val="0"/>
              <w:marRight w:val="0"/>
              <w:marTop w:val="0"/>
              <w:marBottom w:val="0"/>
              <w:divBdr>
                <w:top w:val="none" w:sz="0" w:space="0" w:color="auto"/>
                <w:left w:val="none" w:sz="0" w:space="0" w:color="auto"/>
                <w:bottom w:val="none" w:sz="0" w:space="0" w:color="auto"/>
                <w:right w:val="none" w:sz="0" w:space="0" w:color="auto"/>
              </w:divBdr>
              <w:divsChild>
                <w:div w:id="1697581685">
                  <w:marLeft w:val="0"/>
                  <w:marRight w:val="0"/>
                  <w:marTop w:val="0"/>
                  <w:marBottom w:val="0"/>
                  <w:divBdr>
                    <w:top w:val="none" w:sz="0" w:space="0" w:color="auto"/>
                    <w:left w:val="none" w:sz="0" w:space="0" w:color="auto"/>
                    <w:bottom w:val="none" w:sz="0" w:space="0" w:color="auto"/>
                    <w:right w:val="none" w:sz="0" w:space="0" w:color="auto"/>
                  </w:divBdr>
                </w:div>
              </w:divsChild>
            </w:div>
            <w:div w:id="660305153">
              <w:marLeft w:val="0"/>
              <w:marRight w:val="0"/>
              <w:marTop w:val="0"/>
              <w:marBottom w:val="0"/>
              <w:divBdr>
                <w:top w:val="none" w:sz="0" w:space="0" w:color="auto"/>
                <w:left w:val="none" w:sz="0" w:space="0" w:color="auto"/>
                <w:bottom w:val="none" w:sz="0" w:space="0" w:color="auto"/>
                <w:right w:val="none" w:sz="0" w:space="0" w:color="auto"/>
              </w:divBdr>
              <w:divsChild>
                <w:div w:id="1858419124">
                  <w:marLeft w:val="0"/>
                  <w:marRight w:val="0"/>
                  <w:marTop w:val="0"/>
                  <w:marBottom w:val="0"/>
                  <w:divBdr>
                    <w:top w:val="none" w:sz="0" w:space="0" w:color="auto"/>
                    <w:left w:val="none" w:sz="0" w:space="0" w:color="auto"/>
                    <w:bottom w:val="none" w:sz="0" w:space="0" w:color="auto"/>
                    <w:right w:val="none" w:sz="0" w:space="0" w:color="auto"/>
                  </w:divBdr>
                </w:div>
                <w:div w:id="10211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2931</Words>
  <Characters>16712</Characters>
  <Application>Microsoft Office Word</Application>
  <DocSecurity>0</DocSecurity>
  <Lines>139</Lines>
  <Paragraphs>39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Kulkova</dc:creator>
  <cp:keywords/>
  <dc:description/>
  <cp:lastModifiedBy>Používateľ balíka Microsoft Office</cp:lastModifiedBy>
  <cp:revision>2</cp:revision>
  <dcterms:created xsi:type="dcterms:W3CDTF">2021-06-30T10:10:00Z</dcterms:created>
  <dcterms:modified xsi:type="dcterms:W3CDTF">2021-06-30T10:10:00Z</dcterms:modified>
</cp:coreProperties>
</file>